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F7" w:rsidRDefault="00144FF7" w:rsidP="00144F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sz w:val="20"/>
          <w:szCs w:val="20"/>
        </w:rPr>
        <w:t>Załącznik do Uchwały Nr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44FF7">
        <w:rPr>
          <w:rFonts w:ascii="Arial" w:hAnsi="Arial" w:cs="Arial"/>
          <w:sz w:val="20"/>
          <w:szCs w:val="20"/>
        </w:rPr>
        <w:t xml:space="preserve">Rady </w:t>
      </w:r>
    </w:p>
    <w:p w:rsidR="00144FF7" w:rsidRDefault="00144FF7" w:rsidP="00144FF7">
      <w:pPr>
        <w:spacing w:after="0" w:line="240" w:lineRule="auto"/>
        <w:ind w:right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144FF7">
        <w:rPr>
          <w:rFonts w:ascii="Arial" w:hAnsi="Arial" w:cs="Arial"/>
          <w:sz w:val="20"/>
          <w:szCs w:val="20"/>
        </w:rPr>
        <w:t xml:space="preserve">Miejskiej w Bytomiu z dnia </w:t>
      </w:r>
    </w:p>
    <w:p w:rsidR="00144FF7" w:rsidRPr="00144FF7" w:rsidRDefault="00144FF7" w:rsidP="00144FF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4FF7" w:rsidRDefault="00144FF7" w:rsidP="00144FF7">
      <w:pPr>
        <w:jc w:val="center"/>
        <w:rPr>
          <w:rFonts w:ascii="Arial" w:hAnsi="Arial" w:cs="Arial"/>
          <w:b/>
          <w:sz w:val="20"/>
          <w:szCs w:val="20"/>
        </w:rPr>
      </w:pPr>
      <w:r w:rsidRPr="00144FF7">
        <w:rPr>
          <w:rFonts w:ascii="Arial" w:hAnsi="Arial" w:cs="Arial"/>
          <w:b/>
          <w:sz w:val="20"/>
          <w:szCs w:val="20"/>
        </w:rPr>
        <w:t xml:space="preserve">ZASADY WYZNACZANIA SKŁADU ORAZ ZASADY DZIAŁANIA </w:t>
      </w:r>
    </w:p>
    <w:p w:rsidR="00144FF7" w:rsidRPr="00144FF7" w:rsidRDefault="00144FF7" w:rsidP="00144FF7">
      <w:pPr>
        <w:jc w:val="center"/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b/>
          <w:sz w:val="20"/>
          <w:szCs w:val="20"/>
        </w:rPr>
        <w:t>KOMITETU REWITALIZACJI BYTOMIA</w:t>
      </w:r>
    </w:p>
    <w:p w:rsidR="00144FF7" w:rsidRPr="00144FF7" w:rsidRDefault="00144FF7" w:rsidP="00144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Pr="00144FF7">
        <w:rPr>
          <w:rFonts w:ascii="Arial" w:hAnsi="Arial" w:cs="Arial"/>
          <w:b/>
          <w:sz w:val="20"/>
          <w:szCs w:val="20"/>
        </w:rPr>
        <w:t>Rozdział 1.</w:t>
      </w:r>
    </w:p>
    <w:p w:rsidR="00144FF7" w:rsidRPr="00144FF7" w:rsidRDefault="00144FF7" w:rsidP="00144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Pr="00144FF7">
        <w:rPr>
          <w:rFonts w:ascii="Arial" w:hAnsi="Arial" w:cs="Arial"/>
          <w:b/>
          <w:sz w:val="20"/>
          <w:szCs w:val="20"/>
        </w:rPr>
        <w:t>Postanowienia ogólne</w:t>
      </w:r>
    </w:p>
    <w:p w:rsidR="00144FF7" w:rsidRPr="00144FF7" w:rsidRDefault="00144FF7" w:rsidP="00036B6A">
      <w:pPr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b/>
          <w:sz w:val="20"/>
          <w:szCs w:val="20"/>
        </w:rPr>
        <w:t xml:space="preserve">§ 1. </w:t>
      </w:r>
      <w:r w:rsidRPr="00144FF7">
        <w:rPr>
          <w:rFonts w:ascii="Arial" w:hAnsi="Arial" w:cs="Arial"/>
          <w:sz w:val="20"/>
          <w:szCs w:val="20"/>
        </w:rPr>
        <w:t>1. Komitet Rewitalizacji Bytomia, zwany dalej "Komitetem" wspiera działania Prezydenta Miasta</w:t>
      </w:r>
      <w:r>
        <w:rPr>
          <w:rFonts w:ascii="Arial" w:hAnsi="Arial" w:cs="Arial"/>
          <w:sz w:val="20"/>
          <w:szCs w:val="20"/>
        </w:rPr>
        <w:br/>
      </w:r>
      <w:r w:rsidRPr="00144FF7">
        <w:rPr>
          <w:rFonts w:ascii="Arial" w:hAnsi="Arial" w:cs="Arial"/>
          <w:sz w:val="20"/>
          <w:szCs w:val="20"/>
        </w:rPr>
        <w:t>w obszarze działań związanych z rewitalizacją Bytomia oraz sta</w:t>
      </w:r>
      <w:r>
        <w:rPr>
          <w:rFonts w:ascii="Arial" w:hAnsi="Arial" w:cs="Arial"/>
          <w:sz w:val="20"/>
          <w:szCs w:val="20"/>
        </w:rPr>
        <w:t xml:space="preserve">nowi forum współpracy i dialogu </w:t>
      </w:r>
      <w:proofErr w:type="spellStart"/>
      <w:r w:rsidRPr="00144FF7">
        <w:rPr>
          <w:rFonts w:ascii="Arial" w:hAnsi="Arial" w:cs="Arial"/>
          <w:sz w:val="20"/>
          <w:szCs w:val="20"/>
        </w:rPr>
        <w:t>interesariuszy</w:t>
      </w:r>
      <w:proofErr w:type="spellEnd"/>
      <w:r w:rsidRPr="00144FF7">
        <w:rPr>
          <w:rFonts w:ascii="Arial" w:hAnsi="Arial" w:cs="Arial"/>
          <w:sz w:val="20"/>
          <w:szCs w:val="20"/>
        </w:rPr>
        <w:t xml:space="preserve"> rewitalizacji z organami gminy.</w:t>
      </w:r>
    </w:p>
    <w:p w:rsidR="00144FF7" w:rsidRPr="00144FF7" w:rsidRDefault="00144FF7" w:rsidP="00036B6A">
      <w:pPr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sz w:val="20"/>
          <w:szCs w:val="20"/>
        </w:rPr>
        <w:t>2. Komitet pełni funkcję opiniodawczo-doradczą Prezydenta Miasta w sprawach dotyczących wdrażania „Gminnego Programu Rewitalizacji. Bytom 2020+” i oceny przebiegu procesu rewitalizacji.</w:t>
      </w:r>
    </w:p>
    <w:p w:rsidR="00144FF7" w:rsidRPr="00144FF7" w:rsidRDefault="00144FF7" w:rsidP="00036B6A">
      <w:pPr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b/>
          <w:sz w:val="20"/>
          <w:szCs w:val="20"/>
        </w:rPr>
        <w:t xml:space="preserve">§ 2. </w:t>
      </w:r>
      <w:r w:rsidRPr="00144FF7">
        <w:rPr>
          <w:rFonts w:ascii="Arial" w:hAnsi="Arial" w:cs="Arial"/>
          <w:sz w:val="20"/>
          <w:szCs w:val="20"/>
        </w:rPr>
        <w:t xml:space="preserve">1. Komitet uprawniony jest do wyrażania opinii i stanowisk oraz podejmowania inicjatyw </w:t>
      </w:r>
      <w:r>
        <w:rPr>
          <w:rFonts w:ascii="Arial" w:hAnsi="Arial" w:cs="Arial"/>
          <w:sz w:val="20"/>
          <w:szCs w:val="20"/>
        </w:rPr>
        <w:br/>
      </w:r>
      <w:r w:rsidRPr="00144FF7">
        <w:rPr>
          <w:rFonts w:ascii="Arial" w:hAnsi="Arial" w:cs="Arial"/>
          <w:sz w:val="20"/>
          <w:szCs w:val="20"/>
        </w:rPr>
        <w:t>i rekomendowania rozwiązań w sprawach dotyczących prowadzenia procesu rewitalizacji na obszarze Bytomia i jego oceny, w tym opiniowania raportów rocznych i raportu końcowego z realizacji „Gminnego Programu Rewitalizacji. Bytom 2020+”.</w:t>
      </w:r>
    </w:p>
    <w:p w:rsidR="00144FF7" w:rsidRPr="00144FF7" w:rsidRDefault="00144FF7" w:rsidP="00036B6A">
      <w:pPr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sz w:val="20"/>
          <w:szCs w:val="20"/>
        </w:rPr>
        <w:t xml:space="preserve">2. Komitet uczestniczy </w:t>
      </w:r>
      <w:r w:rsidR="000D7484">
        <w:rPr>
          <w:rFonts w:ascii="Arial" w:hAnsi="Arial" w:cs="Arial"/>
          <w:sz w:val="20"/>
          <w:szCs w:val="20"/>
        </w:rPr>
        <w:t>w</w:t>
      </w:r>
      <w:r w:rsidRPr="00144FF7">
        <w:rPr>
          <w:rFonts w:ascii="Arial" w:hAnsi="Arial" w:cs="Arial"/>
          <w:sz w:val="20"/>
          <w:szCs w:val="20"/>
        </w:rPr>
        <w:t xml:space="preserve"> opiniowaniu projektów uchwał Rady Miejskiej i aktów prawa miejscowego związanych z rewitalizacją.</w:t>
      </w:r>
    </w:p>
    <w:p w:rsidR="00144FF7" w:rsidRPr="00144FF7" w:rsidRDefault="00144FF7" w:rsidP="00036B6A">
      <w:pPr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b/>
          <w:sz w:val="20"/>
          <w:szCs w:val="20"/>
        </w:rPr>
        <w:t xml:space="preserve">§ 3. 1 </w:t>
      </w:r>
      <w:r w:rsidRPr="00144FF7">
        <w:rPr>
          <w:rFonts w:ascii="Arial" w:hAnsi="Arial" w:cs="Arial"/>
          <w:sz w:val="20"/>
          <w:szCs w:val="20"/>
        </w:rPr>
        <w:t xml:space="preserve">W skład Komitetu Rewitalizacji Bytomia wchodzą </w:t>
      </w:r>
      <w:proofErr w:type="spellStart"/>
      <w:r w:rsidRPr="00144FF7">
        <w:rPr>
          <w:rFonts w:ascii="Arial" w:hAnsi="Arial" w:cs="Arial"/>
          <w:sz w:val="20"/>
          <w:szCs w:val="20"/>
        </w:rPr>
        <w:t>interesariusze</w:t>
      </w:r>
      <w:proofErr w:type="spellEnd"/>
      <w:r w:rsidRPr="00144FF7">
        <w:rPr>
          <w:rFonts w:ascii="Arial" w:hAnsi="Arial" w:cs="Arial"/>
          <w:sz w:val="20"/>
          <w:szCs w:val="20"/>
        </w:rPr>
        <w:t xml:space="preserve"> rewitalizacji, reprezentujący sektory:</w:t>
      </w:r>
      <w:r>
        <w:rPr>
          <w:rFonts w:ascii="Arial" w:hAnsi="Arial" w:cs="Arial"/>
          <w:sz w:val="20"/>
          <w:szCs w:val="20"/>
        </w:rPr>
        <w:t xml:space="preserve"> </w:t>
      </w:r>
      <w:r w:rsidRPr="00144FF7">
        <w:rPr>
          <w:rFonts w:ascii="Arial" w:hAnsi="Arial" w:cs="Arial"/>
          <w:sz w:val="20"/>
          <w:szCs w:val="20"/>
        </w:rPr>
        <w:t>społeczny, gospodarczy i publiczny.</w:t>
      </w:r>
    </w:p>
    <w:p w:rsidR="00144FF7" w:rsidRPr="00144FF7" w:rsidRDefault="00144FF7" w:rsidP="00036B6A">
      <w:pPr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sz w:val="20"/>
          <w:szCs w:val="20"/>
        </w:rPr>
        <w:t>2. Każdy z sektorów, o których mowa w ust. 1 musi być reprezentowany w składzie Komitetu, przy czym przedstawiciele sektora społecznego i gospodarczego nie mogą stanowić mniej niż 20% każdy, a reprezentanci sektora publicznego nie więcej niż 35% składu Komitetu.</w:t>
      </w:r>
    </w:p>
    <w:p w:rsidR="00144FF7" w:rsidRPr="00144FF7" w:rsidRDefault="00144FF7" w:rsidP="00036B6A">
      <w:pPr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b/>
          <w:sz w:val="20"/>
          <w:szCs w:val="20"/>
        </w:rPr>
        <w:t xml:space="preserve">§ 4. </w:t>
      </w:r>
      <w:r w:rsidRPr="00144FF7">
        <w:rPr>
          <w:rFonts w:ascii="Arial" w:hAnsi="Arial" w:cs="Arial"/>
          <w:sz w:val="20"/>
          <w:szCs w:val="20"/>
        </w:rPr>
        <w:t>1. Komitet Rewitalizacji Bytomia liczy nie więcej niż 21 członków, w tym:</w:t>
      </w:r>
    </w:p>
    <w:p w:rsidR="00144FF7" w:rsidRDefault="00144FF7" w:rsidP="00036B6A">
      <w:pPr>
        <w:pStyle w:val="Akapitzlist"/>
        <w:numPr>
          <w:ilvl w:val="0"/>
          <w:numId w:val="9"/>
        </w:numPr>
        <w:tabs>
          <w:tab w:val="left" w:pos="709"/>
        </w:tabs>
        <w:ind w:left="0"/>
        <w:rPr>
          <w:rFonts w:ascii="Arial" w:hAnsi="Arial" w:cs="Arial"/>
          <w:sz w:val="20"/>
          <w:szCs w:val="20"/>
        </w:rPr>
      </w:pPr>
      <w:r w:rsidRPr="00553F08">
        <w:rPr>
          <w:rFonts w:ascii="Arial" w:hAnsi="Arial" w:cs="Arial"/>
          <w:sz w:val="20"/>
          <w:szCs w:val="20"/>
        </w:rPr>
        <w:t>osoby reprezentujące sektor społeczny tj. przedstawiciele podmiotu prowadzącego działalność społeczną na obszarze gminy, w tym organizacji pozarządowych i grup nieformalnych, właścicieli nieruchomości i podmiotów zarządzających nieruchomościami znajdującymi się na obszarze re</w:t>
      </w:r>
      <w:r w:rsidR="00270CFA">
        <w:rPr>
          <w:rFonts w:ascii="Arial" w:hAnsi="Arial" w:cs="Arial"/>
          <w:sz w:val="20"/>
          <w:szCs w:val="20"/>
        </w:rPr>
        <w:t>witalizacji, mieszkańców spoza obszaru rewitalizacji;</w:t>
      </w:r>
    </w:p>
    <w:p w:rsidR="00553F08" w:rsidRPr="00144FF7" w:rsidRDefault="00553F08" w:rsidP="00036B6A">
      <w:pPr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sz w:val="20"/>
          <w:szCs w:val="20"/>
        </w:rPr>
        <w:t xml:space="preserve">osoby reprezentujące sektor gospodarczy tj. przedstawiciele przedsiębiorców działających na terenie </w:t>
      </w:r>
      <w:proofErr w:type="spellStart"/>
      <w:r w:rsidRPr="00144FF7">
        <w:rPr>
          <w:rFonts w:ascii="Arial" w:hAnsi="Arial" w:cs="Arial"/>
          <w:sz w:val="20"/>
          <w:szCs w:val="20"/>
        </w:rPr>
        <w:t>rewitalizowanym</w:t>
      </w:r>
      <w:proofErr w:type="spellEnd"/>
      <w:r w:rsidRPr="00144FF7">
        <w:rPr>
          <w:rFonts w:ascii="Arial" w:hAnsi="Arial" w:cs="Arial"/>
          <w:sz w:val="20"/>
          <w:szCs w:val="20"/>
        </w:rPr>
        <w:t>, właściciele terenów inwestycyjn</w:t>
      </w:r>
      <w:r w:rsidR="00270CFA">
        <w:rPr>
          <w:rFonts w:ascii="Arial" w:hAnsi="Arial" w:cs="Arial"/>
          <w:sz w:val="20"/>
          <w:szCs w:val="20"/>
        </w:rPr>
        <w:t xml:space="preserve">ych na terenie </w:t>
      </w:r>
      <w:proofErr w:type="spellStart"/>
      <w:r w:rsidR="00270CFA">
        <w:rPr>
          <w:rFonts w:ascii="Arial" w:hAnsi="Arial" w:cs="Arial"/>
          <w:sz w:val="20"/>
          <w:szCs w:val="20"/>
        </w:rPr>
        <w:t>rewitalizowanym</w:t>
      </w:r>
      <w:proofErr w:type="spellEnd"/>
      <w:r w:rsidR="00270CFA">
        <w:rPr>
          <w:rFonts w:ascii="Arial" w:hAnsi="Arial" w:cs="Arial"/>
          <w:sz w:val="20"/>
          <w:szCs w:val="20"/>
        </w:rPr>
        <w:t>;</w:t>
      </w:r>
    </w:p>
    <w:p w:rsidR="00144FF7" w:rsidRPr="006E5AAD" w:rsidRDefault="00553F08" w:rsidP="00036B6A">
      <w:pPr>
        <w:pStyle w:val="Akapitzlist"/>
        <w:numPr>
          <w:ilvl w:val="0"/>
          <w:numId w:val="9"/>
        </w:numPr>
        <w:ind w:left="0"/>
        <w:rPr>
          <w:rFonts w:ascii="Arial" w:hAnsi="Arial" w:cs="Arial"/>
          <w:sz w:val="20"/>
          <w:szCs w:val="20"/>
        </w:rPr>
      </w:pPr>
      <w:r w:rsidRPr="00553F08">
        <w:rPr>
          <w:rFonts w:ascii="Arial" w:hAnsi="Arial" w:cs="Arial"/>
          <w:sz w:val="20"/>
          <w:szCs w:val="20"/>
        </w:rPr>
        <w:t>osoby reprezentujące sektor publiczny tj</w:t>
      </w:r>
      <w:r w:rsidRPr="006E5AAD">
        <w:rPr>
          <w:rFonts w:ascii="Arial" w:hAnsi="Arial" w:cs="Arial"/>
          <w:sz w:val="20"/>
          <w:szCs w:val="20"/>
        </w:rPr>
        <w:t xml:space="preserve">. </w:t>
      </w:r>
      <w:r w:rsidR="00D97595" w:rsidRPr="006E5AAD">
        <w:rPr>
          <w:rFonts w:ascii="Arial" w:hAnsi="Arial" w:cs="Arial"/>
          <w:sz w:val="20"/>
          <w:szCs w:val="20"/>
        </w:rPr>
        <w:t xml:space="preserve">przedstawiciele uczelni wyższych działających na Górnym Śląsku oraz </w:t>
      </w:r>
      <w:r w:rsidRPr="006E5AAD">
        <w:rPr>
          <w:rFonts w:ascii="Arial" w:hAnsi="Arial" w:cs="Arial"/>
          <w:sz w:val="20"/>
          <w:szCs w:val="20"/>
        </w:rPr>
        <w:t>przedstawiciele organów władzy publicznej</w:t>
      </w:r>
      <w:r w:rsidR="00D97595" w:rsidRPr="006E5AAD">
        <w:rPr>
          <w:rFonts w:ascii="Arial" w:hAnsi="Arial" w:cs="Arial"/>
          <w:sz w:val="20"/>
          <w:szCs w:val="20"/>
        </w:rPr>
        <w:t xml:space="preserve">: </w:t>
      </w:r>
      <w:r w:rsidR="00542443" w:rsidRPr="006E5AAD">
        <w:rPr>
          <w:rFonts w:ascii="Arial" w:hAnsi="Arial" w:cs="Arial"/>
          <w:sz w:val="20"/>
          <w:szCs w:val="20"/>
        </w:rPr>
        <w:t>u</w:t>
      </w:r>
      <w:r w:rsidRPr="006E5AAD">
        <w:rPr>
          <w:rFonts w:ascii="Arial" w:hAnsi="Arial" w:cs="Arial"/>
          <w:sz w:val="20"/>
          <w:szCs w:val="20"/>
        </w:rPr>
        <w:t>rzędu miejskiego, miejskich jednostek organizacyjnych, spółek miejskich.</w:t>
      </w:r>
      <w:r w:rsidR="00484662" w:rsidRPr="006E5AAD">
        <w:rPr>
          <w:rFonts w:ascii="Arial" w:hAnsi="Arial" w:cs="Arial"/>
          <w:sz w:val="20"/>
          <w:szCs w:val="20"/>
        </w:rPr>
        <w:t xml:space="preserve"> </w:t>
      </w:r>
      <w:r w:rsidRPr="006E5AAD">
        <w:rPr>
          <w:rFonts w:ascii="Arial" w:hAnsi="Arial" w:cs="Arial"/>
          <w:sz w:val="20"/>
          <w:szCs w:val="20"/>
        </w:rPr>
        <w:t xml:space="preserve">      </w:t>
      </w:r>
    </w:p>
    <w:p w:rsidR="00144FF7" w:rsidRDefault="00144FF7" w:rsidP="00036B6A">
      <w:pPr>
        <w:rPr>
          <w:rFonts w:ascii="Arial" w:hAnsi="Arial" w:cs="Arial"/>
          <w:sz w:val="20"/>
          <w:szCs w:val="20"/>
        </w:rPr>
      </w:pPr>
      <w:r w:rsidRPr="00144FF7">
        <w:rPr>
          <w:rFonts w:ascii="Arial" w:hAnsi="Arial" w:cs="Arial"/>
          <w:sz w:val="20"/>
          <w:szCs w:val="20"/>
        </w:rPr>
        <w:t>2.  Liczba członków Komitetu zawsze jest nieparzysta</w:t>
      </w:r>
      <w:r>
        <w:rPr>
          <w:rFonts w:ascii="Arial" w:hAnsi="Arial" w:cs="Arial"/>
          <w:sz w:val="20"/>
          <w:szCs w:val="20"/>
        </w:rPr>
        <w:t>.</w:t>
      </w:r>
    </w:p>
    <w:p w:rsidR="00417F5C" w:rsidRDefault="00F21F31" w:rsidP="00036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44FF7" w:rsidRPr="00144FF7">
        <w:rPr>
          <w:rFonts w:ascii="Arial" w:hAnsi="Arial" w:cs="Arial"/>
          <w:sz w:val="20"/>
          <w:szCs w:val="20"/>
        </w:rPr>
        <w:t>.  W skład Komitetu wchodzą wyłącznie osoby będące mieszkańcami Bytomia</w:t>
      </w:r>
      <w:r w:rsidR="00144FF7">
        <w:rPr>
          <w:rFonts w:ascii="Arial" w:hAnsi="Arial" w:cs="Arial"/>
          <w:sz w:val="20"/>
          <w:szCs w:val="20"/>
        </w:rPr>
        <w:t>.</w:t>
      </w:r>
    </w:p>
    <w:p w:rsidR="00D84EDE" w:rsidRDefault="00D84EDE" w:rsidP="00036B6A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:rsidR="00D84EDE" w:rsidRDefault="00D84EDE" w:rsidP="00036B6A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:rsidR="00D84EDE" w:rsidRDefault="00D84EDE" w:rsidP="00036B6A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:rsidR="00D84EDE" w:rsidRDefault="00D84EDE" w:rsidP="00036B6A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:rsidR="00D84EDE" w:rsidRDefault="00D84EDE" w:rsidP="00036B6A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:rsidR="00D84EDE" w:rsidRDefault="00D84EDE" w:rsidP="00036B6A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:rsidR="00D84EDE" w:rsidRDefault="00D84EDE" w:rsidP="00036B6A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</w:p>
    <w:p w:rsidR="00484662" w:rsidRDefault="00484662" w:rsidP="00036B6A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484662">
        <w:rPr>
          <w:rFonts w:ascii="Arial" w:hAnsi="Arial" w:cs="Arial"/>
          <w:b/>
          <w:sz w:val="20"/>
          <w:szCs w:val="20"/>
        </w:rPr>
        <w:lastRenderedPageBreak/>
        <w:t>Rozdział 2.</w:t>
      </w:r>
    </w:p>
    <w:p w:rsidR="00F21F31" w:rsidRPr="00484662" w:rsidRDefault="00F21F31" w:rsidP="00036B6A">
      <w:pPr>
        <w:spacing w:after="0" w:line="240" w:lineRule="auto"/>
        <w:ind w:left="10" w:hanging="10"/>
        <w:rPr>
          <w:rFonts w:ascii="Arial" w:hAnsi="Arial" w:cs="Arial"/>
          <w:sz w:val="20"/>
          <w:szCs w:val="20"/>
        </w:rPr>
      </w:pPr>
    </w:p>
    <w:p w:rsidR="00484662" w:rsidRDefault="00484662" w:rsidP="00036B6A">
      <w:pPr>
        <w:spacing w:after="110" w:line="240" w:lineRule="auto"/>
        <w:ind w:left="1477" w:right="1467" w:hanging="10"/>
        <w:rPr>
          <w:rFonts w:ascii="Arial" w:hAnsi="Arial" w:cs="Arial"/>
          <w:b/>
          <w:sz w:val="20"/>
          <w:szCs w:val="20"/>
        </w:rPr>
      </w:pPr>
      <w:r w:rsidRPr="00484662">
        <w:rPr>
          <w:rFonts w:ascii="Arial" w:hAnsi="Arial" w:cs="Arial"/>
          <w:b/>
          <w:sz w:val="20"/>
          <w:szCs w:val="20"/>
        </w:rPr>
        <w:t>Zasady wyznaczania składu Komitetu Rewitalizacji Bytomia</w:t>
      </w:r>
    </w:p>
    <w:p w:rsidR="00F21F31" w:rsidRPr="00484662" w:rsidRDefault="00F21F31" w:rsidP="00036B6A">
      <w:pPr>
        <w:spacing w:after="110" w:line="240" w:lineRule="auto"/>
        <w:ind w:left="1477" w:right="1467" w:hanging="10"/>
        <w:rPr>
          <w:rFonts w:ascii="Arial" w:hAnsi="Arial" w:cs="Arial"/>
          <w:sz w:val="20"/>
          <w:szCs w:val="20"/>
        </w:rPr>
      </w:pPr>
    </w:p>
    <w:p w:rsidR="00484662" w:rsidRPr="00484662" w:rsidRDefault="00484662" w:rsidP="00036B6A">
      <w:pPr>
        <w:spacing w:line="240" w:lineRule="auto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b/>
          <w:sz w:val="20"/>
          <w:szCs w:val="20"/>
        </w:rPr>
        <w:t xml:space="preserve">§ 5. </w:t>
      </w:r>
      <w:r w:rsidRPr="00484662">
        <w:rPr>
          <w:rFonts w:ascii="Arial" w:hAnsi="Arial" w:cs="Arial"/>
          <w:sz w:val="20"/>
          <w:szCs w:val="20"/>
        </w:rPr>
        <w:t>1. Nabór na członków Komitetu ogłasza Prezydent Miasta w trybie otwartego naboru. Nabór na kolejne kadencje ogłaszane są na co najmniej 60 dni przed końcem kadencji zgodnie z trybem określonym w § 5.</w:t>
      </w:r>
    </w:p>
    <w:p w:rsidR="00484662" w:rsidRPr="00484662" w:rsidRDefault="00484662" w:rsidP="00036B6A">
      <w:pPr>
        <w:numPr>
          <w:ilvl w:val="1"/>
          <w:numId w:val="2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>Ogłoszenie o naborze zamieszczane jest</w:t>
      </w:r>
      <w:r w:rsidR="001F3366">
        <w:rPr>
          <w:rFonts w:ascii="Arial" w:hAnsi="Arial" w:cs="Arial"/>
          <w:sz w:val="20"/>
          <w:szCs w:val="20"/>
        </w:rPr>
        <w:t xml:space="preserve"> co najmniej</w:t>
      </w:r>
      <w:r w:rsidR="00C2164B">
        <w:rPr>
          <w:rFonts w:ascii="Arial" w:hAnsi="Arial" w:cs="Arial"/>
          <w:sz w:val="20"/>
          <w:szCs w:val="20"/>
        </w:rPr>
        <w:t>:</w:t>
      </w:r>
      <w:r w:rsidRPr="00484662">
        <w:rPr>
          <w:rFonts w:ascii="Arial" w:hAnsi="Arial" w:cs="Arial"/>
          <w:sz w:val="20"/>
          <w:szCs w:val="20"/>
        </w:rPr>
        <w:t xml:space="preserve"> na stronie internetowej w Biuletynie Informacji Publicznej Urzędu Miejskiego w Bytomiu, na stronie internetowej Urzędu Miejskiego w Bytomiu pod adresem </w:t>
      </w:r>
      <w:hyperlink r:id="rId5" w:history="1">
        <w:r w:rsidRPr="00484662">
          <w:rPr>
            <w:rStyle w:val="Hipercze"/>
            <w:rFonts w:ascii="Arial" w:hAnsi="Arial" w:cs="Arial"/>
            <w:sz w:val="20"/>
            <w:szCs w:val="20"/>
          </w:rPr>
          <w:t>www.bytom.pl</w:t>
        </w:r>
      </w:hyperlink>
      <w:r w:rsidR="00553F08">
        <w:rPr>
          <w:rFonts w:ascii="Arial" w:hAnsi="Arial" w:cs="Arial"/>
          <w:sz w:val="20"/>
          <w:szCs w:val="20"/>
        </w:rPr>
        <w:t>,</w:t>
      </w:r>
      <w:r w:rsidR="008A4EA1" w:rsidRPr="008A4EA1">
        <w:rPr>
          <w:rFonts w:ascii="Arial" w:hAnsi="Arial" w:cs="Arial"/>
          <w:sz w:val="20"/>
          <w:szCs w:val="20"/>
        </w:rPr>
        <w:t xml:space="preserve"> </w:t>
      </w:r>
      <w:r w:rsidR="00553F08">
        <w:rPr>
          <w:rFonts w:ascii="Arial" w:hAnsi="Arial" w:cs="Arial"/>
          <w:sz w:val="20"/>
          <w:szCs w:val="20"/>
        </w:rPr>
        <w:t xml:space="preserve">w prasie lokalnej </w:t>
      </w:r>
      <w:r w:rsidRPr="00484662">
        <w:rPr>
          <w:rFonts w:ascii="Arial" w:hAnsi="Arial" w:cs="Arial"/>
          <w:sz w:val="20"/>
          <w:szCs w:val="20"/>
        </w:rPr>
        <w:t>oraz na tablicy ogłoszenia Urzędu Miejskiego.</w:t>
      </w:r>
    </w:p>
    <w:p w:rsidR="00484662" w:rsidRPr="00484662" w:rsidRDefault="00484662" w:rsidP="00036B6A">
      <w:pPr>
        <w:numPr>
          <w:ilvl w:val="1"/>
          <w:numId w:val="2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>Zaproszenia do składania formularzy zgłoszeniowych wysyłane są także drogą elektroniczną do zaangażowanych w rewitalizację środowisk, organizacji, instytucji i podmiotów gospodarczych.</w:t>
      </w:r>
    </w:p>
    <w:p w:rsidR="00484662" w:rsidRPr="00484662" w:rsidRDefault="00484662" w:rsidP="00036B6A">
      <w:pPr>
        <w:numPr>
          <w:ilvl w:val="1"/>
          <w:numId w:val="2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>Ogłoszenie zawiera informacje</w:t>
      </w:r>
      <w:r w:rsidR="00423A06">
        <w:rPr>
          <w:rFonts w:ascii="Arial" w:hAnsi="Arial" w:cs="Arial"/>
          <w:sz w:val="20"/>
          <w:szCs w:val="20"/>
        </w:rPr>
        <w:t xml:space="preserve"> dotyczące</w:t>
      </w:r>
      <w:r w:rsidRPr="00484662">
        <w:rPr>
          <w:rFonts w:ascii="Arial" w:hAnsi="Arial" w:cs="Arial"/>
          <w:sz w:val="20"/>
          <w:szCs w:val="20"/>
        </w:rPr>
        <w:t>:</w:t>
      </w:r>
    </w:p>
    <w:p w:rsidR="00484662" w:rsidRPr="00484662" w:rsidRDefault="00423A06" w:rsidP="00036B6A">
      <w:pPr>
        <w:numPr>
          <w:ilvl w:val="0"/>
          <w:numId w:val="3"/>
        </w:numPr>
        <w:spacing w:after="111" w:line="25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naboru</w:t>
      </w:r>
      <w:r w:rsidR="00484662" w:rsidRPr="00484662">
        <w:rPr>
          <w:rFonts w:ascii="Arial" w:hAnsi="Arial" w:cs="Arial"/>
          <w:sz w:val="20"/>
          <w:szCs w:val="20"/>
        </w:rPr>
        <w:t xml:space="preserve"> na członków Komitetu Rewitalizacji Bytomia;</w:t>
      </w:r>
    </w:p>
    <w:p w:rsidR="00484662" w:rsidRPr="00484662" w:rsidRDefault="00484662" w:rsidP="00036B6A">
      <w:pPr>
        <w:numPr>
          <w:ilvl w:val="0"/>
          <w:numId w:val="3"/>
        </w:numPr>
        <w:spacing w:after="0" w:line="365" w:lineRule="auto"/>
        <w:ind w:left="426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>termin</w:t>
      </w:r>
      <w:r w:rsidR="00423A06">
        <w:rPr>
          <w:rFonts w:ascii="Arial" w:hAnsi="Arial" w:cs="Arial"/>
          <w:sz w:val="20"/>
          <w:szCs w:val="20"/>
        </w:rPr>
        <w:t>u</w:t>
      </w:r>
      <w:r w:rsidRPr="00484662">
        <w:rPr>
          <w:rFonts w:ascii="Arial" w:hAnsi="Arial" w:cs="Arial"/>
          <w:sz w:val="20"/>
          <w:szCs w:val="20"/>
        </w:rPr>
        <w:t xml:space="preserve">, </w:t>
      </w:r>
      <w:r w:rsidR="00423A06" w:rsidRPr="00484662">
        <w:rPr>
          <w:rFonts w:ascii="Arial" w:hAnsi="Arial" w:cs="Arial"/>
          <w:sz w:val="20"/>
          <w:szCs w:val="20"/>
        </w:rPr>
        <w:t>sposob</w:t>
      </w:r>
      <w:r w:rsidR="00423A06">
        <w:rPr>
          <w:rFonts w:ascii="Arial" w:hAnsi="Arial" w:cs="Arial"/>
          <w:sz w:val="20"/>
          <w:szCs w:val="20"/>
        </w:rPr>
        <w:t>u i miejsca</w:t>
      </w:r>
      <w:r w:rsidRPr="00484662">
        <w:rPr>
          <w:rFonts w:ascii="Arial" w:hAnsi="Arial" w:cs="Arial"/>
          <w:sz w:val="20"/>
          <w:szCs w:val="20"/>
        </w:rPr>
        <w:t xml:space="preserve"> składania formularza zgłoszeniowego kandydata na członka </w:t>
      </w:r>
      <w:r>
        <w:rPr>
          <w:rFonts w:ascii="Arial" w:hAnsi="Arial" w:cs="Arial"/>
          <w:sz w:val="20"/>
          <w:szCs w:val="20"/>
        </w:rPr>
        <w:t xml:space="preserve"> </w:t>
      </w:r>
      <w:r w:rsidR="00C923C6">
        <w:rPr>
          <w:rFonts w:ascii="Arial" w:hAnsi="Arial" w:cs="Arial"/>
          <w:sz w:val="20"/>
          <w:szCs w:val="20"/>
        </w:rPr>
        <w:t xml:space="preserve">    </w:t>
      </w:r>
      <w:r w:rsidRPr="00484662">
        <w:rPr>
          <w:rFonts w:ascii="Arial" w:hAnsi="Arial" w:cs="Arial"/>
          <w:sz w:val="20"/>
          <w:szCs w:val="20"/>
        </w:rPr>
        <w:t>Komitetu;</w:t>
      </w:r>
    </w:p>
    <w:p w:rsidR="00484662" w:rsidRPr="00484662" w:rsidRDefault="00423A06" w:rsidP="00036B6A">
      <w:pPr>
        <w:numPr>
          <w:ilvl w:val="0"/>
          <w:numId w:val="3"/>
        </w:numPr>
        <w:spacing w:after="0" w:line="365" w:lineRule="auto"/>
        <w:ind w:left="426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>wzor</w:t>
      </w:r>
      <w:r>
        <w:rPr>
          <w:rFonts w:ascii="Arial" w:hAnsi="Arial" w:cs="Arial"/>
          <w:sz w:val="20"/>
          <w:szCs w:val="20"/>
        </w:rPr>
        <w:t>u</w:t>
      </w:r>
      <w:r w:rsidR="00484662" w:rsidRPr="00484662">
        <w:rPr>
          <w:rFonts w:ascii="Arial" w:hAnsi="Arial" w:cs="Arial"/>
          <w:sz w:val="20"/>
          <w:szCs w:val="20"/>
        </w:rPr>
        <w:t xml:space="preserve"> formularza zgłoszeniowego.</w:t>
      </w:r>
    </w:p>
    <w:p w:rsidR="00484662" w:rsidRPr="00484662" w:rsidRDefault="00484662" w:rsidP="00036B6A">
      <w:pPr>
        <w:pStyle w:val="Akapitzlist"/>
        <w:numPr>
          <w:ilvl w:val="1"/>
          <w:numId w:val="2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84662">
        <w:rPr>
          <w:rFonts w:ascii="Arial" w:hAnsi="Arial" w:cs="Arial"/>
          <w:sz w:val="20"/>
          <w:szCs w:val="20"/>
        </w:rPr>
        <w:t>Termin na złożenie formularza zgłoszeniowego kandydata na członka Komitetu wynosi 14 dni licząc od dnia opublikowania og</w:t>
      </w:r>
      <w:r>
        <w:rPr>
          <w:rFonts w:ascii="Arial" w:hAnsi="Arial" w:cs="Arial"/>
          <w:sz w:val="20"/>
          <w:szCs w:val="20"/>
        </w:rPr>
        <w:t>łoszenia, o którym mowa w ust. 2</w:t>
      </w:r>
      <w:r w:rsidRPr="00484662">
        <w:rPr>
          <w:rFonts w:ascii="Arial" w:hAnsi="Arial" w:cs="Arial"/>
          <w:sz w:val="20"/>
          <w:szCs w:val="20"/>
        </w:rPr>
        <w:t>.</w:t>
      </w:r>
    </w:p>
    <w:p w:rsidR="00484662" w:rsidRPr="00484662" w:rsidRDefault="00484662" w:rsidP="00036B6A">
      <w:pPr>
        <w:ind w:left="-15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b/>
          <w:sz w:val="20"/>
          <w:szCs w:val="20"/>
        </w:rPr>
        <w:t xml:space="preserve">§ 6. </w:t>
      </w:r>
      <w:r w:rsidRPr="00484662">
        <w:rPr>
          <w:rFonts w:ascii="Arial" w:hAnsi="Arial" w:cs="Arial"/>
          <w:sz w:val="20"/>
          <w:szCs w:val="20"/>
        </w:rPr>
        <w:t>1. Kandydaci na członków Komitetu wymienieni w § 4 ust. 1 pkt. 1-</w:t>
      </w:r>
      <w:r w:rsidR="00423A06">
        <w:rPr>
          <w:rFonts w:ascii="Arial" w:hAnsi="Arial" w:cs="Arial"/>
          <w:sz w:val="20"/>
          <w:szCs w:val="20"/>
        </w:rPr>
        <w:t>3</w:t>
      </w:r>
      <w:r w:rsidRPr="00484662">
        <w:rPr>
          <w:rFonts w:ascii="Arial" w:hAnsi="Arial" w:cs="Arial"/>
          <w:sz w:val="20"/>
          <w:szCs w:val="20"/>
        </w:rPr>
        <w:t xml:space="preserve"> mogą złożyć tylko jeden formularz zgłoszeniowy, jako przedstawiciel jednej ze wskazanych grup </w:t>
      </w:r>
      <w:proofErr w:type="spellStart"/>
      <w:r w:rsidRPr="00484662">
        <w:rPr>
          <w:rFonts w:ascii="Arial" w:hAnsi="Arial" w:cs="Arial"/>
          <w:sz w:val="20"/>
          <w:szCs w:val="20"/>
        </w:rPr>
        <w:t>interesariuszy</w:t>
      </w:r>
      <w:proofErr w:type="spellEnd"/>
      <w:r w:rsidRPr="00484662">
        <w:rPr>
          <w:rFonts w:ascii="Arial" w:hAnsi="Arial" w:cs="Arial"/>
          <w:sz w:val="20"/>
          <w:szCs w:val="20"/>
        </w:rPr>
        <w:t xml:space="preserve"> rewitalizacji.</w:t>
      </w:r>
    </w:p>
    <w:p w:rsidR="00484662" w:rsidRPr="00553F08" w:rsidRDefault="00484662" w:rsidP="00036B6A">
      <w:pPr>
        <w:numPr>
          <w:ilvl w:val="1"/>
          <w:numId w:val="4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>W przypadku kandydata na członka Komitetu, o którym mowa w § 4 ust. 1 pkt</w:t>
      </w:r>
      <w:r w:rsidR="00553F08">
        <w:rPr>
          <w:rFonts w:ascii="Arial" w:hAnsi="Arial" w:cs="Arial"/>
          <w:sz w:val="20"/>
          <w:szCs w:val="20"/>
        </w:rPr>
        <w:t>.</w:t>
      </w:r>
      <w:r w:rsidRPr="00484662">
        <w:rPr>
          <w:rFonts w:ascii="Arial" w:hAnsi="Arial" w:cs="Arial"/>
          <w:sz w:val="20"/>
          <w:szCs w:val="20"/>
        </w:rPr>
        <w:t xml:space="preserve"> </w:t>
      </w:r>
      <w:r w:rsidR="00553F08">
        <w:rPr>
          <w:rFonts w:ascii="Arial" w:hAnsi="Arial" w:cs="Arial"/>
          <w:sz w:val="20"/>
          <w:szCs w:val="20"/>
        </w:rPr>
        <w:t>1</w:t>
      </w:r>
      <w:r w:rsidRPr="00484662">
        <w:rPr>
          <w:rFonts w:ascii="Arial" w:hAnsi="Arial" w:cs="Arial"/>
          <w:sz w:val="20"/>
          <w:szCs w:val="20"/>
        </w:rPr>
        <w:t xml:space="preserve"> wymagane jest złożenie oświadczenia o prowadzeniu działalności społecznej na obszarze gminy lub członkostwie w organizacji pozarządowej albo grupie nieformalnej; kandydat reprezentujący grupę nieformalną musi również złożyć dokument potwierdzający prowadzenie przez grupę nieformalną działalności na terenie Bytomia dłużej niż rok i podejmowanie działalności w zak</w:t>
      </w:r>
      <w:r w:rsidR="00553F08">
        <w:rPr>
          <w:rFonts w:ascii="Arial" w:hAnsi="Arial" w:cs="Arial"/>
          <w:sz w:val="20"/>
          <w:szCs w:val="20"/>
        </w:rPr>
        <w:t>resie działań rewitalizacyjnych,</w:t>
      </w:r>
      <w:r w:rsidR="00423A06">
        <w:rPr>
          <w:rFonts w:ascii="Arial" w:hAnsi="Arial" w:cs="Arial"/>
          <w:sz w:val="20"/>
          <w:szCs w:val="20"/>
        </w:rPr>
        <w:t xml:space="preserve"> </w:t>
      </w:r>
      <w:r w:rsidRPr="00553F08">
        <w:rPr>
          <w:rFonts w:ascii="Arial" w:hAnsi="Arial" w:cs="Arial"/>
          <w:sz w:val="20"/>
          <w:szCs w:val="20"/>
        </w:rPr>
        <w:t>oświadczenia potwierdzającego</w:t>
      </w:r>
      <w:r w:rsidR="0046470F">
        <w:rPr>
          <w:rFonts w:ascii="Arial" w:hAnsi="Arial" w:cs="Arial"/>
          <w:sz w:val="20"/>
          <w:szCs w:val="20"/>
        </w:rPr>
        <w:t>, że kandydat jest właścicielem</w:t>
      </w:r>
      <w:r w:rsidRPr="00553F08">
        <w:rPr>
          <w:rFonts w:ascii="Arial" w:hAnsi="Arial" w:cs="Arial"/>
          <w:sz w:val="20"/>
          <w:szCs w:val="20"/>
        </w:rPr>
        <w:t xml:space="preserve"> nieruchomości położonej na obszarze rewitalizacji Bytomia lub podmiotem zarządzającym nieruchomościami położonymi na obszarze rewitalizacji.</w:t>
      </w:r>
      <w:bookmarkStart w:id="0" w:name="_GoBack"/>
      <w:bookmarkEnd w:id="0"/>
    </w:p>
    <w:p w:rsidR="00484662" w:rsidRDefault="00484662" w:rsidP="00036B6A">
      <w:pPr>
        <w:numPr>
          <w:ilvl w:val="1"/>
          <w:numId w:val="4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>W przypadku kandydata na członka Komitetu, o którym mowa w § 4 ust. 1 pkt</w:t>
      </w:r>
      <w:r w:rsidR="00553F08">
        <w:rPr>
          <w:rFonts w:ascii="Arial" w:hAnsi="Arial" w:cs="Arial"/>
          <w:sz w:val="20"/>
          <w:szCs w:val="20"/>
        </w:rPr>
        <w:t>. 2</w:t>
      </w:r>
      <w:r w:rsidRPr="00484662">
        <w:rPr>
          <w:rFonts w:ascii="Arial" w:hAnsi="Arial" w:cs="Arial"/>
          <w:sz w:val="20"/>
          <w:szCs w:val="20"/>
        </w:rPr>
        <w:t xml:space="preserve"> wymagane jest złożenie oświadczenia o prowadzeniu działalności gospodarczej lub zasiadaniu w organach podmiotów wpisanych do rejestru przedsiębiorców w Krajowym Rejestrze Sądowym, działających na obszarze rewitalizacji Bytomia.</w:t>
      </w:r>
    </w:p>
    <w:p w:rsidR="003E00CC" w:rsidRDefault="003E00CC" w:rsidP="00036B6A">
      <w:pPr>
        <w:numPr>
          <w:ilvl w:val="1"/>
          <w:numId w:val="4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 w:rsidRPr="00D84EDE">
        <w:rPr>
          <w:rFonts w:ascii="Arial" w:hAnsi="Arial" w:cs="Arial"/>
          <w:sz w:val="20"/>
          <w:szCs w:val="20"/>
        </w:rPr>
        <w:t>W przyp</w:t>
      </w:r>
      <w:r w:rsidR="0030725E" w:rsidRPr="00D84EDE">
        <w:rPr>
          <w:rFonts w:ascii="Arial" w:hAnsi="Arial" w:cs="Arial"/>
          <w:sz w:val="20"/>
          <w:szCs w:val="20"/>
        </w:rPr>
        <w:t>adku kandydata reprezentującego</w:t>
      </w:r>
      <w:r w:rsidR="006329F5" w:rsidRPr="00D84EDE">
        <w:rPr>
          <w:rFonts w:ascii="Arial" w:hAnsi="Arial" w:cs="Arial"/>
          <w:sz w:val="20"/>
          <w:szCs w:val="20"/>
        </w:rPr>
        <w:t xml:space="preserve"> podmiot </w:t>
      </w:r>
      <w:r w:rsidRPr="00D84EDE">
        <w:rPr>
          <w:rFonts w:ascii="Arial" w:hAnsi="Arial" w:cs="Arial"/>
          <w:sz w:val="20"/>
          <w:szCs w:val="20"/>
        </w:rPr>
        <w:t>sekto</w:t>
      </w:r>
      <w:r w:rsidR="006329F5" w:rsidRPr="00D84EDE">
        <w:rPr>
          <w:rFonts w:ascii="Arial" w:hAnsi="Arial" w:cs="Arial"/>
          <w:sz w:val="20"/>
          <w:szCs w:val="20"/>
        </w:rPr>
        <w:t>r</w:t>
      </w:r>
      <w:r w:rsidR="0030725E" w:rsidRPr="00D84EDE">
        <w:rPr>
          <w:rFonts w:ascii="Arial" w:hAnsi="Arial" w:cs="Arial"/>
          <w:sz w:val="20"/>
          <w:szCs w:val="20"/>
        </w:rPr>
        <w:t>a społecznego, gospodarczego lub publicznego (uczelnię wyższą)</w:t>
      </w:r>
      <w:r w:rsidR="006329F5" w:rsidRPr="00D84EDE">
        <w:rPr>
          <w:rFonts w:ascii="Arial" w:hAnsi="Arial" w:cs="Arial"/>
          <w:sz w:val="20"/>
          <w:szCs w:val="20"/>
        </w:rPr>
        <w:t xml:space="preserve"> nie</w:t>
      </w:r>
      <w:r w:rsidRPr="00D84EDE">
        <w:rPr>
          <w:rFonts w:ascii="Arial" w:hAnsi="Arial" w:cs="Arial"/>
          <w:sz w:val="20"/>
          <w:szCs w:val="20"/>
        </w:rPr>
        <w:t xml:space="preserve">posiadającego  prawa do </w:t>
      </w:r>
      <w:r w:rsidR="00F86192" w:rsidRPr="00D84EDE">
        <w:rPr>
          <w:rFonts w:ascii="Arial" w:hAnsi="Arial" w:cs="Arial"/>
          <w:sz w:val="20"/>
          <w:szCs w:val="20"/>
        </w:rPr>
        <w:t>składania oświadczeń woli w imieniu podmiotu</w:t>
      </w:r>
      <w:r w:rsidRPr="00D84EDE">
        <w:rPr>
          <w:rFonts w:ascii="Arial" w:hAnsi="Arial" w:cs="Arial"/>
          <w:sz w:val="20"/>
          <w:szCs w:val="20"/>
        </w:rPr>
        <w:t xml:space="preserve"> wymagane jest złożenie dokumentu potwierdzającego zgodę na reprezentowanie.</w:t>
      </w:r>
      <w:r w:rsidR="0030725E" w:rsidRPr="00D84EDE">
        <w:rPr>
          <w:rFonts w:ascii="Arial" w:hAnsi="Arial" w:cs="Arial"/>
          <w:sz w:val="20"/>
          <w:szCs w:val="20"/>
        </w:rPr>
        <w:t xml:space="preserve"> Powyższy zapis nie dotyczy właścicieli nieruchomości oraz mieszkańców spoza obszaru rewitalizacji (o których mowa w § 4 ust. 1 pkt. 1) oraz właścicieli terenów inwestycyjnych na terenie </w:t>
      </w:r>
      <w:proofErr w:type="spellStart"/>
      <w:r w:rsidR="0030725E" w:rsidRPr="00D84EDE">
        <w:rPr>
          <w:rFonts w:ascii="Arial" w:hAnsi="Arial" w:cs="Arial"/>
          <w:sz w:val="20"/>
          <w:szCs w:val="20"/>
        </w:rPr>
        <w:t>rewitalizowanym</w:t>
      </w:r>
      <w:proofErr w:type="spellEnd"/>
      <w:r w:rsidR="0030725E" w:rsidRPr="00D84EDE">
        <w:rPr>
          <w:rFonts w:ascii="Arial" w:hAnsi="Arial" w:cs="Arial"/>
          <w:sz w:val="20"/>
          <w:szCs w:val="20"/>
        </w:rPr>
        <w:t xml:space="preserve"> (o których mowa w § 4 ust. 1 pkt. 2), którzy są osobami fizycznymi i ka</w:t>
      </w:r>
      <w:r w:rsidR="00F86192" w:rsidRPr="00D84EDE">
        <w:rPr>
          <w:rFonts w:ascii="Arial" w:hAnsi="Arial" w:cs="Arial"/>
          <w:sz w:val="20"/>
          <w:szCs w:val="20"/>
        </w:rPr>
        <w:t xml:space="preserve">ndydują osobiście. </w:t>
      </w:r>
    </w:p>
    <w:p w:rsidR="00DB0D11" w:rsidRPr="00DB0D11" w:rsidRDefault="00DB0D11" w:rsidP="00DB0D11">
      <w:pPr>
        <w:numPr>
          <w:ilvl w:val="1"/>
          <w:numId w:val="4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Przedstawiciele jednej płci nie mogą stanowić więcej niż 70% członków Komitetu; </w:t>
      </w:r>
      <w:r w:rsidRPr="00DB0D11">
        <w:rPr>
          <w:rFonts w:ascii="Arial" w:hAnsi="Arial" w:cs="Arial"/>
          <w:sz w:val="20"/>
          <w:szCs w:val="20"/>
        </w:rPr>
        <w:t xml:space="preserve">w przypadku ustania członkostwa osoby wchodzącej w skład Komitetu i powołania brakującego członka Komitetu na podstawie § 10 ust.2  powyższego zapisu nie stosuje się. </w:t>
      </w:r>
    </w:p>
    <w:p w:rsidR="00484662" w:rsidRPr="006E5AAD" w:rsidRDefault="00484662" w:rsidP="00036B6A">
      <w:pPr>
        <w:pStyle w:val="Akapitzlist"/>
        <w:numPr>
          <w:ilvl w:val="1"/>
          <w:numId w:val="4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 w:rsidRPr="00F86192">
        <w:rPr>
          <w:rFonts w:ascii="Arial" w:hAnsi="Arial" w:cs="Arial"/>
          <w:sz w:val="20"/>
          <w:szCs w:val="20"/>
        </w:rPr>
        <w:t>W przypadku dostarczenia niekompletnego formularza, do kandydata na członka Komitetu kierowane jest e-mailem lub telefonicznie wezwanie o uzupełnienie dokumentacji</w:t>
      </w:r>
      <w:r w:rsidR="00542443" w:rsidRPr="00F86192">
        <w:rPr>
          <w:rFonts w:ascii="Arial" w:hAnsi="Arial" w:cs="Arial"/>
          <w:sz w:val="20"/>
          <w:szCs w:val="20"/>
        </w:rPr>
        <w:t xml:space="preserve"> w wyznaczonym terminie.</w:t>
      </w:r>
    </w:p>
    <w:p w:rsidR="00484662" w:rsidRPr="006E5AAD" w:rsidRDefault="00484662" w:rsidP="00036B6A">
      <w:pPr>
        <w:numPr>
          <w:ilvl w:val="1"/>
          <w:numId w:val="4"/>
        </w:numPr>
        <w:tabs>
          <w:tab w:val="left" w:pos="851"/>
        </w:tabs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 w:rsidRPr="006E5AAD">
        <w:rPr>
          <w:rFonts w:ascii="Arial" w:hAnsi="Arial" w:cs="Arial"/>
          <w:sz w:val="20"/>
          <w:szCs w:val="20"/>
        </w:rPr>
        <w:t>Dokumenty złożone w ramach naboru kandydatów na członków Komitetu nie podlegają zwrotowi.</w:t>
      </w:r>
    </w:p>
    <w:p w:rsidR="00423A06" w:rsidRPr="006E5AAD" w:rsidRDefault="00423A06" w:rsidP="00036B6A">
      <w:pPr>
        <w:pStyle w:val="Akapitzlist"/>
        <w:numPr>
          <w:ilvl w:val="1"/>
          <w:numId w:val="4"/>
        </w:numPr>
        <w:tabs>
          <w:tab w:val="left" w:pos="851"/>
        </w:tabs>
        <w:ind w:left="0"/>
        <w:rPr>
          <w:rFonts w:ascii="Arial" w:hAnsi="Arial" w:cs="Arial"/>
          <w:sz w:val="20"/>
          <w:szCs w:val="20"/>
        </w:rPr>
      </w:pPr>
      <w:r w:rsidRPr="006E5AAD">
        <w:rPr>
          <w:rFonts w:ascii="Arial" w:hAnsi="Arial" w:cs="Arial"/>
          <w:sz w:val="20"/>
          <w:szCs w:val="20"/>
        </w:rPr>
        <w:t xml:space="preserve">Oprócz członków wybieranych w trybie otwartego naboru w Komitecie zasiądą przedstawiciele </w:t>
      </w:r>
      <w:r w:rsidR="00D97595" w:rsidRPr="006E5AAD">
        <w:rPr>
          <w:rFonts w:ascii="Arial" w:hAnsi="Arial" w:cs="Arial"/>
          <w:sz w:val="20"/>
          <w:szCs w:val="20"/>
        </w:rPr>
        <w:t xml:space="preserve">organów władzy publicznej </w:t>
      </w:r>
      <w:r w:rsidR="00343C98" w:rsidRPr="006E5AAD">
        <w:rPr>
          <w:rFonts w:ascii="Arial" w:hAnsi="Arial" w:cs="Arial"/>
          <w:sz w:val="20"/>
          <w:szCs w:val="20"/>
        </w:rPr>
        <w:t>wskazani przez Prezydenta Miasta</w:t>
      </w:r>
      <w:r w:rsidR="00D97595" w:rsidRPr="006E5AAD">
        <w:rPr>
          <w:rFonts w:ascii="Arial" w:hAnsi="Arial" w:cs="Arial"/>
          <w:sz w:val="20"/>
          <w:szCs w:val="20"/>
        </w:rPr>
        <w:t xml:space="preserve"> i wybrani zgodnie </w:t>
      </w:r>
      <w:r w:rsidR="006E5AAD">
        <w:rPr>
          <w:rFonts w:ascii="Arial" w:hAnsi="Arial" w:cs="Arial"/>
          <w:sz w:val="20"/>
          <w:szCs w:val="20"/>
        </w:rPr>
        <w:br/>
      </w:r>
      <w:r w:rsidR="00D97595" w:rsidRPr="006E5AAD">
        <w:rPr>
          <w:rFonts w:ascii="Arial" w:hAnsi="Arial" w:cs="Arial"/>
          <w:sz w:val="20"/>
          <w:szCs w:val="20"/>
        </w:rPr>
        <w:t xml:space="preserve">z </w:t>
      </w:r>
      <w:r w:rsidR="00D80D1B">
        <w:rPr>
          <w:rFonts w:ascii="Arial" w:hAnsi="Arial" w:cs="Arial"/>
          <w:sz w:val="20"/>
          <w:szCs w:val="20"/>
        </w:rPr>
        <w:t xml:space="preserve">§ </w:t>
      </w:r>
      <w:r w:rsidR="00D97595" w:rsidRPr="006E5AAD">
        <w:rPr>
          <w:rFonts w:ascii="Arial" w:hAnsi="Arial" w:cs="Arial"/>
          <w:sz w:val="20"/>
          <w:szCs w:val="20"/>
        </w:rPr>
        <w:t>7 ust. 3 uchwały.</w:t>
      </w:r>
    </w:p>
    <w:p w:rsidR="00484662" w:rsidRPr="00484662" w:rsidRDefault="00484662" w:rsidP="00036B6A">
      <w:pPr>
        <w:ind w:left="-15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b/>
          <w:sz w:val="20"/>
          <w:szCs w:val="20"/>
        </w:rPr>
        <w:lastRenderedPageBreak/>
        <w:t xml:space="preserve">§ 7. </w:t>
      </w:r>
      <w:r w:rsidRPr="00484662">
        <w:rPr>
          <w:rFonts w:ascii="Arial" w:hAnsi="Arial" w:cs="Arial"/>
          <w:sz w:val="20"/>
          <w:szCs w:val="20"/>
        </w:rPr>
        <w:t>1. W okresie trwania naboru Prezydent Miasta powołuje K</w:t>
      </w:r>
      <w:r w:rsidR="008A4EA1">
        <w:rPr>
          <w:rFonts w:ascii="Arial" w:hAnsi="Arial" w:cs="Arial"/>
          <w:sz w:val="20"/>
          <w:szCs w:val="20"/>
        </w:rPr>
        <w:t xml:space="preserve">omisję ds. wyboru kandydatów na </w:t>
      </w:r>
      <w:r w:rsidRPr="00484662">
        <w:rPr>
          <w:rFonts w:ascii="Arial" w:hAnsi="Arial" w:cs="Arial"/>
          <w:sz w:val="20"/>
          <w:szCs w:val="20"/>
        </w:rPr>
        <w:t>członków Komitetu Rewitalizacji Bytomia.</w:t>
      </w:r>
    </w:p>
    <w:p w:rsidR="00484662" w:rsidRPr="00484662" w:rsidRDefault="00484662" w:rsidP="00036B6A">
      <w:pPr>
        <w:numPr>
          <w:ilvl w:val="1"/>
          <w:numId w:val="6"/>
        </w:numPr>
        <w:spacing w:after="111" w:line="250" w:lineRule="auto"/>
        <w:ind w:left="567" w:hanging="567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 xml:space="preserve">Komisja liczy maksymalnie 5 osób i składa się z 1 członka zespołu ds. wdrażania „Gminnego Programu Rewitalizacji. Bytom 2020+”, 3 przedstawicieli Rady Miejskiej </w:t>
      </w:r>
      <w:r w:rsidR="008A4EA1">
        <w:rPr>
          <w:rFonts w:ascii="Arial" w:hAnsi="Arial" w:cs="Arial"/>
          <w:sz w:val="20"/>
          <w:szCs w:val="20"/>
        </w:rPr>
        <w:br/>
      </w:r>
      <w:r w:rsidRPr="00484662">
        <w:rPr>
          <w:rFonts w:ascii="Arial" w:hAnsi="Arial" w:cs="Arial"/>
          <w:sz w:val="20"/>
          <w:szCs w:val="20"/>
        </w:rPr>
        <w:t>i 1 przedstawiciela Urzędu Miejskiego w Bytomiu; członkiem Komisji nie może być osoba kandydująca do Komitetu, osoba będąca w stosunku pokrewieństwa lub powinowactwa w linii prostej bądź pokrewieństwa lub powinowactwa w linii bocznej do drugiego stopnia z osobą kandydującą.</w:t>
      </w:r>
    </w:p>
    <w:p w:rsidR="00EA3E59" w:rsidRPr="00865579" w:rsidRDefault="00484662" w:rsidP="00865579">
      <w:pPr>
        <w:numPr>
          <w:ilvl w:val="1"/>
          <w:numId w:val="6"/>
        </w:numPr>
        <w:spacing w:after="111" w:line="250" w:lineRule="auto"/>
        <w:ind w:left="567" w:hanging="567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 xml:space="preserve">Zadaniem Komisji jest dokonanie formalnej analizy formularzy zgłoszeniowych </w:t>
      </w:r>
      <w:r w:rsidR="008A4EA1">
        <w:rPr>
          <w:rFonts w:ascii="Arial" w:hAnsi="Arial" w:cs="Arial"/>
          <w:sz w:val="20"/>
          <w:szCs w:val="20"/>
        </w:rPr>
        <w:br/>
      </w:r>
      <w:r w:rsidRPr="00484662">
        <w:rPr>
          <w:rFonts w:ascii="Arial" w:hAnsi="Arial" w:cs="Arial"/>
          <w:sz w:val="20"/>
          <w:szCs w:val="20"/>
        </w:rPr>
        <w:t xml:space="preserve">w oparciu o niniejszą uchwałę i </w:t>
      </w:r>
      <w:r w:rsidRPr="006E5AAD">
        <w:rPr>
          <w:rFonts w:ascii="Arial" w:hAnsi="Arial" w:cs="Arial"/>
          <w:sz w:val="20"/>
          <w:szCs w:val="20"/>
        </w:rPr>
        <w:t xml:space="preserve">wybór </w:t>
      </w:r>
      <w:r w:rsidR="00D97595" w:rsidRPr="006E5AAD">
        <w:rPr>
          <w:rFonts w:ascii="Arial" w:hAnsi="Arial" w:cs="Arial"/>
          <w:sz w:val="20"/>
          <w:szCs w:val="20"/>
        </w:rPr>
        <w:t>członków</w:t>
      </w:r>
      <w:r w:rsidRPr="006E5AAD">
        <w:rPr>
          <w:rFonts w:ascii="Arial" w:hAnsi="Arial" w:cs="Arial"/>
          <w:sz w:val="20"/>
          <w:szCs w:val="20"/>
        </w:rPr>
        <w:t xml:space="preserve"> do Komitetu; przy weryfikacji zgłoszonych kandydatur Komisja kieruje się kompetencjami, rekomendacjami i doświadczeniem kandydatów.</w:t>
      </w:r>
      <w:r w:rsidR="00EA3E59" w:rsidRPr="006E5AAD">
        <w:rPr>
          <w:rFonts w:ascii="Arial" w:hAnsi="Arial" w:cs="Arial"/>
          <w:sz w:val="20"/>
          <w:szCs w:val="20"/>
        </w:rPr>
        <w:t xml:space="preserve"> W przypadku kandydatów z sektora publicznego wskazanych w § 6 ust.</w:t>
      </w:r>
      <w:r w:rsidR="00C2164B">
        <w:rPr>
          <w:rFonts w:ascii="Arial" w:hAnsi="Arial" w:cs="Arial"/>
          <w:sz w:val="20"/>
          <w:szCs w:val="20"/>
        </w:rPr>
        <w:t xml:space="preserve"> </w:t>
      </w:r>
      <w:r w:rsidR="008B0F54">
        <w:rPr>
          <w:rFonts w:ascii="Arial" w:hAnsi="Arial" w:cs="Arial"/>
          <w:sz w:val="20"/>
          <w:szCs w:val="20"/>
        </w:rPr>
        <w:t>8</w:t>
      </w:r>
      <w:r w:rsidR="00EA3E59" w:rsidRPr="00865579">
        <w:rPr>
          <w:rFonts w:ascii="Arial" w:hAnsi="Arial" w:cs="Arial"/>
          <w:sz w:val="20"/>
          <w:szCs w:val="20"/>
        </w:rPr>
        <w:t xml:space="preserve"> wyboru dokonują przedstawiciele Rady Miejskiej wchodzący w </w:t>
      </w:r>
      <w:r w:rsidR="00D97595" w:rsidRPr="00865579">
        <w:rPr>
          <w:rFonts w:ascii="Arial" w:hAnsi="Arial" w:cs="Arial"/>
          <w:sz w:val="20"/>
          <w:szCs w:val="20"/>
        </w:rPr>
        <w:t>skład K</w:t>
      </w:r>
      <w:r w:rsidR="00EA3E59" w:rsidRPr="00865579">
        <w:rPr>
          <w:rFonts w:ascii="Arial" w:hAnsi="Arial" w:cs="Arial"/>
          <w:sz w:val="20"/>
          <w:szCs w:val="20"/>
        </w:rPr>
        <w:t>omisji.</w:t>
      </w:r>
    </w:p>
    <w:p w:rsidR="006E5AAD" w:rsidRPr="006E5AAD" w:rsidRDefault="00484662" w:rsidP="00036B6A">
      <w:pPr>
        <w:numPr>
          <w:ilvl w:val="1"/>
          <w:numId w:val="6"/>
        </w:numPr>
        <w:spacing w:after="111" w:line="250" w:lineRule="auto"/>
        <w:ind w:left="567" w:hanging="567"/>
        <w:rPr>
          <w:rFonts w:ascii="Arial" w:hAnsi="Arial" w:cs="Arial"/>
          <w:sz w:val="20"/>
          <w:szCs w:val="20"/>
        </w:rPr>
      </w:pPr>
      <w:r w:rsidRPr="006E5AAD">
        <w:rPr>
          <w:rFonts w:ascii="Arial" w:hAnsi="Arial" w:cs="Arial"/>
          <w:sz w:val="20"/>
          <w:szCs w:val="20"/>
        </w:rPr>
        <w:t xml:space="preserve">Komisja może wezwać do uzupełnienia braków lub poprawienia błędów </w:t>
      </w:r>
      <w:r w:rsidR="008A4EA1" w:rsidRPr="006E5AAD">
        <w:rPr>
          <w:rFonts w:ascii="Arial" w:hAnsi="Arial" w:cs="Arial"/>
          <w:sz w:val="20"/>
          <w:szCs w:val="20"/>
        </w:rPr>
        <w:br/>
      </w:r>
      <w:r w:rsidRPr="006E5AAD">
        <w:rPr>
          <w:rFonts w:ascii="Arial" w:hAnsi="Arial" w:cs="Arial"/>
          <w:sz w:val="20"/>
          <w:szCs w:val="20"/>
        </w:rPr>
        <w:t>w formularzach zgłoszeniowych w</w:t>
      </w:r>
      <w:r w:rsidR="00D97595" w:rsidRPr="006E5AAD">
        <w:rPr>
          <w:rFonts w:ascii="Arial" w:hAnsi="Arial" w:cs="Arial"/>
          <w:sz w:val="20"/>
          <w:szCs w:val="20"/>
        </w:rPr>
        <w:t xml:space="preserve"> wyznaczonym</w:t>
      </w:r>
      <w:r w:rsidRPr="006E5AAD">
        <w:rPr>
          <w:rFonts w:ascii="Arial" w:hAnsi="Arial" w:cs="Arial"/>
          <w:sz w:val="20"/>
          <w:szCs w:val="20"/>
        </w:rPr>
        <w:t xml:space="preserve"> terminie</w:t>
      </w:r>
      <w:r w:rsidR="00D97595" w:rsidRPr="006E5AAD">
        <w:rPr>
          <w:rFonts w:ascii="Arial" w:hAnsi="Arial" w:cs="Arial"/>
          <w:sz w:val="20"/>
          <w:szCs w:val="20"/>
        </w:rPr>
        <w:t>.</w:t>
      </w:r>
      <w:r w:rsidRPr="006E5AAD">
        <w:rPr>
          <w:rFonts w:ascii="Arial" w:hAnsi="Arial" w:cs="Arial"/>
          <w:sz w:val="20"/>
          <w:szCs w:val="20"/>
        </w:rPr>
        <w:t xml:space="preserve"> </w:t>
      </w:r>
    </w:p>
    <w:p w:rsidR="00484662" w:rsidRPr="006E5AAD" w:rsidRDefault="00484662" w:rsidP="00036B6A">
      <w:pPr>
        <w:numPr>
          <w:ilvl w:val="1"/>
          <w:numId w:val="6"/>
        </w:numPr>
        <w:spacing w:after="111" w:line="250" w:lineRule="auto"/>
        <w:ind w:left="567" w:hanging="567"/>
        <w:rPr>
          <w:rFonts w:ascii="Arial" w:hAnsi="Arial" w:cs="Arial"/>
          <w:sz w:val="20"/>
          <w:szCs w:val="20"/>
        </w:rPr>
      </w:pPr>
      <w:r w:rsidRPr="006E5AAD">
        <w:rPr>
          <w:rFonts w:ascii="Arial" w:hAnsi="Arial" w:cs="Arial"/>
          <w:sz w:val="20"/>
          <w:szCs w:val="20"/>
        </w:rPr>
        <w:t xml:space="preserve">Wybrane przez Komisję kandydatury segregowane są według </w:t>
      </w:r>
      <w:r w:rsidR="008A4EA1" w:rsidRPr="006E5AAD">
        <w:rPr>
          <w:rFonts w:ascii="Arial" w:hAnsi="Arial" w:cs="Arial"/>
          <w:sz w:val="20"/>
          <w:szCs w:val="20"/>
        </w:rPr>
        <w:t>określonych w § 4 ust. 1 pkt</w:t>
      </w:r>
      <w:r w:rsidR="00D80D1B">
        <w:rPr>
          <w:rFonts w:ascii="Arial" w:hAnsi="Arial" w:cs="Arial"/>
          <w:sz w:val="20"/>
          <w:szCs w:val="20"/>
        </w:rPr>
        <w:t>.</w:t>
      </w:r>
      <w:r w:rsidR="008A4EA1" w:rsidRPr="006E5AAD">
        <w:rPr>
          <w:rFonts w:ascii="Arial" w:hAnsi="Arial" w:cs="Arial"/>
          <w:sz w:val="20"/>
          <w:szCs w:val="20"/>
        </w:rPr>
        <w:t xml:space="preserve"> 1-3</w:t>
      </w:r>
      <w:r w:rsidRPr="006E5AAD">
        <w:rPr>
          <w:rFonts w:ascii="Arial" w:hAnsi="Arial" w:cs="Arial"/>
          <w:sz w:val="20"/>
          <w:szCs w:val="20"/>
        </w:rPr>
        <w:t xml:space="preserve"> kategorii podmiotów.</w:t>
      </w:r>
    </w:p>
    <w:p w:rsidR="00484662" w:rsidRPr="00484662" w:rsidRDefault="00484662" w:rsidP="00036B6A">
      <w:pPr>
        <w:numPr>
          <w:ilvl w:val="1"/>
          <w:numId w:val="6"/>
        </w:numPr>
        <w:spacing w:after="111" w:line="250" w:lineRule="auto"/>
        <w:ind w:left="567" w:hanging="567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 xml:space="preserve">Jeżeli liczba kandydatów na członków Komitetu, których zgłoszenia spełniają wymagania będzie większa niż maksymalna liczebność Komitetu, o której mowa w § 4, </w:t>
      </w:r>
      <w:r w:rsidR="00C923C6">
        <w:rPr>
          <w:rFonts w:ascii="Arial" w:hAnsi="Arial" w:cs="Arial"/>
          <w:sz w:val="20"/>
          <w:szCs w:val="20"/>
        </w:rPr>
        <w:br/>
      </w:r>
      <w:r w:rsidRPr="00484662">
        <w:rPr>
          <w:rFonts w:ascii="Arial" w:hAnsi="Arial" w:cs="Arial"/>
          <w:sz w:val="20"/>
          <w:szCs w:val="20"/>
        </w:rPr>
        <w:t>o wyborze na członka Komitetu decyduje Prezydent Miasta mając na względzie zapewnienie reprezentatywności Komitetu, tj. udziału w Komitecie osób aktywnie uczestniczących w życiu wspólnoty samorządowej oraz przedstawicieli najważniejszych z punktu widzenia przygotowania i prowadzenia rewitalizacji, organizacji, podmiotów i grup nieformalnych.</w:t>
      </w:r>
    </w:p>
    <w:p w:rsidR="00484662" w:rsidRPr="00484662" w:rsidRDefault="00484662" w:rsidP="00036B6A">
      <w:pPr>
        <w:numPr>
          <w:ilvl w:val="1"/>
          <w:numId w:val="6"/>
        </w:numPr>
        <w:spacing w:after="111" w:line="250" w:lineRule="auto"/>
        <w:ind w:left="567" w:hanging="567"/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>Niewybrani do Komitetu, ale zaakceptowani przez Komisję kandydaci zostaną umieszczeni na listach rezerwowych poszczególnych kategorii podmiotów; w przypadku mniejszej liczby zgłoszeń niż zadeklarowana w danej kategorii podmiotów procedura naboru dla tej kategorii zostanie powtórzona zgodnie z § 5, przy czym czas na składanie formularzy będzie nie dłuższy niż 7 dni.</w:t>
      </w:r>
    </w:p>
    <w:p w:rsidR="00484662" w:rsidRPr="00484662" w:rsidRDefault="00484662" w:rsidP="00036B6A">
      <w:pPr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b/>
          <w:sz w:val="20"/>
          <w:szCs w:val="20"/>
        </w:rPr>
        <w:t xml:space="preserve">§ 8. </w:t>
      </w:r>
      <w:r w:rsidRPr="00484662">
        <w:rPr>
          <w:rFonts w:ascii="Arial" w:hAnsi="Arial" w:cs="Arial"/>
          <w:sz w:val="20"/>
          <w:szCs w:val="20"/>
        </w:rPr>
        <w:t>1. Członków Komitetu powołuje Prezydent Bytomia w drodze zarządzenia.</w:t>
      </w:r>
    </w:p>
    <w:p w:rsidR="00484662" w:rsidRDefault="00484662" w:rsidP="00036B6A">
      <w:pPr>
        <w:rPr>
          <w:rFonts w:ascii="Arial" w:hAnsi="Arial" w:cs="Arial"/>
          <w:sz w:val="20"/>
          <w:szCs w:val="20"/>
        </w:rPr>
      </w:pPr>
      <w:r w:rsidRPr="00484662">
        <w:rPr>
          <w:rFonts w:ascii="Arial" w:hAnsi="Arial" w:cs="Arial"/>
          <w:sz w:val="20"/>
          <w:szCs w:val="20"/>
        </w:rPr>
        <w:t xml:space="preserve">2. Lista członków Komitetu ogłaszana na stronie internetowej Urzędu Miejskiego w Bytomiu pod adresem </w:t>
      </w:r>
      <w:hyperlink r:id="rId6" w:history="1">
        <w:r w:rsidR="00D84EDE" w:rsidRPr="008525A2">
          <w:rPr>
            <w:rStyle w:val="Hipercze"/>
            <w:rFonts w:ascii="Arial" w:hAnsi="Arial" w:cs="Arial"/>
            <w:sz w:val="20"/>
            <w:szCs w:val="20"/>
          </w:rPr>
          <w:t>www.bytom.pl</w:t>
        </w:r>
      </w:hyperlink>
      <w:r w:rsidRPr="00484662">
        <w:rPr>
          <w:rFonts w:ascii="Arial" w:hAnsi="Arial" w:cs="Arial"/>
          <w:sz w:val="20"/>
          <w:szCs w:val="20"/>
        </w:rPr>
        <w:t>.</w:t>
      </w:r>
    </w:p>
    <w:p w:rsidR="00D84EDE" w:rsidRDefault="00D84EDE" w:rsidP="00D84EDE">
      <w:pPr>
        <w:rPr>
          <w:rFonts w:ascii="Arial" w:hAnsi="Arial" w:cs="Arial"/>
          <w:sz w:val="20"/>
          <w:szCs w:val="20"/>
        </w:rPr>
      </w:pPr>
      <w:r w:rsidRPr="00D84EDE">
        <w:rPr>
          <w:rFonts w:ascii="Arial" w:hAnsi="Arial" w:cs="Arial"/>
          <w:b/>
          <w:sz w:val="20"/>
          <w:szCs w:val="20"/>
        </w:rPr>
        <w:t>§ 9.</w:t>
      </w:r>
      <w:r w:rsidR="007239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Zapisy uchwały nie powodują wadliwoś</w:t>
      </w:r>
      <w:r w:rsidR="00DB0D11">
        <w:rPr>
          <w:rFonts w:ascii="Arial" w:hAnsi="Arial" w:cs="Arial"/>
          <w:sz w:val="20"/>
          <w:szCs w:val="20"/>
        </w:rPr>
        <w:t>ci wyboru obowiązującego składu</w:t>
      </w:r>
      <w:r>
        <w:rPr>
          <w:rFonts w:ascii="Arial" w:hAnsi="Arial" w:cs="Arial"/>
          <w:sz w:val="20"/>
          <w:szCs w:val="20"/>
        </w:rPr>
        <w:t>.</w:t>
      </w:r>
    </w:p>
    <w:p w:rsidR="00D84EDE" w:rsidRPr="00484662" w:rsidRDefault="00D84EDE" w:rsidP="00036B6A">
      <w:pPr>
        <w:rPr>
          <w:rFonts w:ascii="Arial" w:hAnsi="Arial" w:cs="Arial"/>
          <w:sz w:val="20"/>
          <w:szCs w:val="20"/>
        </w:rPr>
      </w:pPr>
    </w:p>
    <w:p w:rsidR="00C923C6" w:rsidRDefault="00C923C6" w:rsidP="00036B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23C6">
        <w:rPr>
          <w:rFonts w:ascii="Arial" w:hAnsi="Arial" w:cs="Arial"/>
          <w:b/>
          <w:sz w:val="20"/>
          <w:szCs w:val="20"/>
        </w:rPr>
        <w:t>Rozdział 3.</w:t>
      </w:r>
    </w:p>
    <w:p w:rsidR="005D253D" w:rsidRPr="00C923C6" w:rsidRDefault="005D253D" w:rsidP="00036B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253D" w:rsidRDefault="00C923C6" w:rsidP="00036B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23C6">
        <w:rPr>
          <w:rFonts w:ascii="Arial" w:hAnsi="Arial" w:cs="Arial"/>
          <w:b/>
          <w:sz w:val="20"/>
          <w:szCs w:val="20"/>
        </w:rPr>
        <w:t>Zmiana składu Komitetu Rewitalizacji Bytomia</w:t>
      </w:r>
    </w:p>
    <w:p w:rsidR="005D253D" w:rsidRDefault="005D253D" w:rsidP="00036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253D" w:rsidRPr="00C923C6" w:rsidRDefault="00C923C6" w:rsidP="00036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23C6">
        <w:rPr>
          <w:rFonts w:ascii="Arial" w:hAnsi="Arial" w:cs="Arial"/>
          <w:b/>
          <w:sz w:val="20"/>
          <w:szCs w:val="20"/>
        </w:rPr>
        <w:t xml:space="preserve"> §</w:t>
      </w:r>
      <w:r w:rsidR="00D84EDE">
        <w:rPr>
          <w:rFonts w:ascii="Arial" w:hAnsi="Arial" w:cs="Arial"/>
          <w:b/>
          <w:sz w:val="20"/>
          <w:szCs w:val="20"/>
        </w:rPr>
        <w:t xml:space="preserve"> 10</w:t>
      </w:r>
      <w:r w:rsidRPr="00C923C6">
        <w:rPr>
          <w:rFonts w:ascii="Arial" w:hAnsi="Arial" w:cs="Arial"/>
          <w:b/>
          <w:sz w:val="20"/>
          <w:szCs w:val="20"/>
        </w:rPr>
        <w:t xml:space="preserve">. </w:t>
      </w:r>
      <w:r w:rsidRPr="00C923C6">
        <w:rPr>
          <w:rFonts w:ascii="Arial" w:hAnsi="Arial" w:cs="Arial"/>
          <w:sz w:val="20"/>
          <w:szCs w:val="20"/>
        </w:rPr>
        <w:t>1. Prezydent Mi</w:t>
      </w:r>
      <w:r>
        <w:rPr>
          <w:rFonts w:ascii="Arial" w:hAnsi="Arial" w:cs="Arial"/>
          <w:sz w:val="20"/>
          <w:szCs w:val="20"/>
        </w:rPr>
        <w:t xml:space="preserve">asta odwołuje członka ze składu </w:t>
      </w:r>
      <w:r w:rsidRPr="00C923C6">
        <w:rPr>
          <w:rFonts w:ascii="Arial" w:hAnsi="Arial" w:cs="Arial"/>
          <w:sz w:val="20"/>
          <w:szCs w:val="20"/>
        </w:rPr>
        <w:t>Komitetu w przypadku:</w:t>
      </w:r>
    </w:p>
    <w:p w:rsidR="00C923C6" w:rsidRPr="00C923C6" w:rsidRDefault="00C923C6" w:rsidP="00036B6A">
      <w:pPr>
        <w:pStyle w:val="Akapitzlist"/>
        <w:numPr>
          <w:ilvl w:val="0"/>
          <w:numId w:val="7"/>
        </w:numPr>
        <w:spacing w:after="0" w:line="365" w:lineRule="auto"/>
        <w:ind w:left="426"/>
        <w:rPr>
          <w:rFonts w:ascii="Arial" w:hAnsi="Arial" w:cs="Arial"/>
          <w:sz w:val="20"/>
          <w:szCs w:val="20"/>
        </w:rPr>
      </w:pPr>
      <w:r w:rsidRPr="00C923C6">
        <w:rPr>
          <w:rFonts w:ascii="Arial" w:hAnsi="Arial" w:cs="Arial"/>
          <w:sz w:val="20"/>
          <w:szCs w:val="20"/>
        </w:rPr>
        <w:t>nieusprawiedliwionej nieobecności na trzech kolejnych posiedzeniach Komitetu;</w:t>
      </w:r>
    </w:p>
    <w:p w:rsidR="00C923C6" w:rsidRPr="00C923C6" w:rsidRDefault="00C923C6" w:rsidP="00036B6A">
      <w:pPr>
        <w:numPr>
          <w:ilvl w:val="0"/>
          <w:numId w:val="7"/>
        </w:numPr>
        <w:spacing w:after="111" w:line="250" w:lineRule="auto"/>
        <w:ind w:left="426"/>
        <w:rPr>
          <w:rFonts w:ascii="Arial" w:hAnsi="Arial" w:cs="Arial"/>
          <w:sz w:val="20"/>
          <w:szCs w:val="20"/>
        </w:rPr>
      </w:pPr>
      <w:r w:rsidRPr="00C923C6">
        <w:rPr>
          <w:rFonts w:ascii="Arial" w:hAnsi="Arial" w:cs="Arial"/>
          <w:sz w:val="20"/>
          <w:szCs w:val="20"/>
        </w:rPr>
        <w:t>złożenia przez członka Komitetu pisemnej rezygnacji z pełnienia funkcji;</w:t>
      </w:r>
    </w:p>
    <w:p w:rsidR="00C923C6" w:rsidRPr="00C923C6" w:rsidRDefault="00C923C6" w:rsidP="00036B6A">
      <w:pPr>
        <w:numPr>
          <w:ilvl w:val="0"/>
          <w:numId w:val="7"/>
        </w:numPr>
        <w:spacing w:after="60" w:line="303" w:lineRule="auto"/>
        <w:ind w:left="426"/>
        <w:rPr>
          <w:rFonts w:ascii="Arial" w:hAnsi="Arial" w:cs="Arial"/>
          <w:sz w:val="20"/>
          <w:szCs w:val="20"/>
        </w:rPr>
      </w:pPr>
      <w:r w:rsidRPr="00C923C6">
        <w:rPr>
          <w:rFonts w:ascii="Arial" w:hAnsi="Arial" w:cs="Arial"/>
          <w:sz w:val="20"/>
          <w:szCs w:val="20"/>
        </w:rPr>
        <w:t xml:space="preserve">zakończenia pełnienia funkcji w organach lub ustania stosunku pracy z podmiotami, </w:t>
      </w:r>
    </w:p>
    <w:p w:rsidR="00C923C6" w:rsidRPr="00C923C6" w:rsidRDefault="00C923C6" w:rsidP="00036B6A">
      <w:pPr>
        <w:numPr>
          <w:ilvl w:val="0"/>
          <w:numId w:val="7"/>
        </w:numPr>
        <w:spacing w:after="60" w:line="303" w:lineRule="auto"/>
        <w:ind w:left="426"/>
        <w:rPr>
          <w:rFonts w:ascii="Arial" w:hAnsi="Arial" w:cs="Arial"/>
          <w:sz w:val="20"/>
          <w:szCs w:val="20"/>
        </w:rPr>
      </w:pPr>
      <w:r w:rsidRPr="00C923C6">
        <w:rPr>
          <w:rFonts w:ascii="Arial" w:hAnsi="Arial" w:cs="Arial"/>
          <w:sz w:val="20"/>
          <w:szCs w:val="20"/>
        </w:rPr>
        <w:t>zmiany miejsca zamieszkania/zameldowania poza Bytom.</w:t>
      </w:r>
    </w:p>
    <w:p w:rsidR="00836F8F" w:rsidRPr="00836F8F" w:rsidRDefault="00C923C6" w:rsidP="00836F8F">
      <w:pPr>
        <w:numPr>
          <w:ilvl w:val="1"/>
          <w:numId w:val="7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 w:rsidRPr="00C923C6">
        <w:rPr>
          <w:rFonts w:ascii="Arial" w:hAnsi="Arial" w:cs="Arial"/>
          <w:sz w:val="20"/>
          <w:szCs w:val="20"/>
        </w:rPr>
        <w:t xml:space="preserve">W przypadku ustania członkostwa osoby wchodzącej w skład Komitetu, Prezydent Miasta powołuje brakującego członka Komitetu </w:t>
      </w:r>
      <w:r w:rsidR="00EA3E59">
        <w:rPr>
          <w:rFonts w:ascii="Arial" w:hAnsi="Arial" w:cs="Arial"/>
          <w:sz w:val="20"/>
          <w:szCs w:val="20"/>
        </w:rPr>
        <w:t xml:space="preserve">w pierwszej kolejności z list rezerwowych o których mowa </w:t>
      </w:r>
      <w:r w:rsidR="00836F8F">
        <w:rPr>
          <w:rFonts w:ascii="Arial" w:hAnsi="Arial" w:cs="Arial"/>
          <w:sz w:val="20"/>
          <w:szCs w:val="20"/>
        </w:rPr>
        <w:br/>
      </w:r>
      <w:r w:rsidR="00EA3E59">
        <w:rPr>
          <w:rFonts w:ascii="Arial" w:hAnsi="Arial" w:cs="Arial"/>
          <w:sz w:val="20"/>
          <w:szCs w:val="20"/>
        </w:rPr>
        <w:t>w § 7</w:t>
      </w:r>
      <w:r w:rsidR="00C2164B">
        <w:rPr>
          <w:rFonts w:ascii="Arial" w:hAnsi="Arial" w:cs="Arial"/>
          <w:sz w:val="20"/>
          <w:szCs w:val="20"/>
        </w:rPr>
        <w:t xml:space="preserve"> </w:t>
      </w:r>
      <w:r w:rsidR="00EA3E59">
        <w:rPr>
          <w:rFonts w:ascii="Arial" w:hAnsi="Arial" w:cs="Arial"/>
          <w:sz w:val="20"/>
          <w:szCs w:val="20"/>
        </w:rPr>
        <w:t>ust.7</w:t>
      </w:r>
      <w:r w:rsidRPr="00C923C6">
        <w:rPr>
          <w:rFonts w:ascii="Arial" w:hAnsi="Arial" w:cs="Arial"/>
          <w:sz w:val="20"/>
          <w:szCs w:val="20"/>
        </w:rPr>
        <w:t>,</w:t>
      </w:r>
      <w:r w:rsidR="0072397E">
        <w:rPr>
          <w:rFonts w:ascii="Arial" w:hAnsi="Arial" w:cs="Arial"/>
          <w:sz w:val="20"/>
          <w:szCs w:val="20"/>
        </w:rPr>
        <w:t xml:space="preserve"> </w:t>
      </w:r>
      <w:r w:rsidR="00EA3E59">
        <w:rPr>
          <w:rFonts w:ascii="Arial" w:hAnsi="Arial" w:cs="Arial"/>
          <w:sz w:val="20"/>
          <w:szCs w:val="20"/>
        </w:rPr>
        <w:t xml:space="preserve">w drugiej kolejności w drodze naboru </w:t>
      </w:r>
      <w:r w:rsidR="00836F8F">
        <w:rPr>
          <w:rFonts w:ascii="Arial" w:hAnsi="Arial" w:cs="Arial"/>
          <w:sz w:val="20"/>
          <w:szCs w:val="20"/>
        </w:rPr>
        <w:t>uzupełniającego</w:t>
      </w:r>
      <w:r w:rsidR="000D7484">
        <w:rPr>
          <w:rFonts w:ascii="Arial" w:hAnsi="Arial" w:cs="Arial"/>
          <w:sz w:val="20"/>
          <w:szCs w:val="20"/>
        </w:rPr>
        <w:t xml:space="preserve"> </w:t>
      </w:r>
      <w:r w:rsidRPr="000D7484">
        <w:rPr>
          <w:rFonts w:ascii="Arial" w:hAnsi="Arial" w:cs="Arial"/>
          <w:sz w:val="20"/>
          <w:szCs w:val="20"/>
        </w:rPr>
        <w:t xml:space="preserve">z zastrzeżeniem </w:t>
      </w:r>
      <w:r w:rsidR="00836F8F">
        <w:rPr>
          <w:rFonts w:ascii="Arial" w:hAnsi="Arial" w:cs="Arial"/>
          <w:sz w:val="20"/>
          <w:szCs w:val="20"/>
        </w:rPr>
        <w:t>§ 6 ust.1 pkt.</w:t>
      </w:r>
      <w:r w:rsidR="00D97595">
        <w:rPr>
          <w:rFonts w:ascii="Arial" w:hAnsi="Arial" w:cs="Arial"/>
          <w:sz w:val="20"/>
          <w:szCs w:val="20"/>
        </w:rPr>
        <w:t xml:space="preserve"> </w:t>
      </w:r>
      <w:r w:rsidR="00865579">
        <w:rPr>
          <w:rFonts w:ascii="Arial" w:hAnsi="Arial" w:cs="Arial"/>
          <w:sz w:val="20"/>
          <w:szCs w:val="20"/>
        </w:rPr>
        <w:t>5</w:t>
      </w:r>
      <w:r w:rsidR="00836F8F">
        <w:rPr>
          <w:rFonts w:ascii="Arial" w:hAnsi="Arial" w:cs="Arial"/>
          <w:sz w:val="20"/>
          <w:szCs w:val="20"/>
        </w:rPr>
        <w:t>.</w:t>
      </w:r>
      <w:r w:rsidR="00836F8F">
        <w:rPr>
          <w:rFonts w:ascii="Arial" w:hAnsi="Arial" w:cs="Arial"/>
          <w:sz w:val="20"/>
          <w:szCs w:val="20"/>
        </w:rPr>
        <w:br/>
      </w:r>
      <w:r w:rsidR="00836F8F" w:rsidRPr="00836F8F">
        <w:rPr>
          <w:rFonts w:ascii="Arial" w:hAnsi="Arial" w:cs="Arial"/>
          <w:sz w:val="20"/>
          <w:szCs w:val="20"/>
        </w:rPr>
        <w:t xml:space="preserve">W przypadku bezskutecznego rozstrzygnięcia naboru uzupełniającego, Prezydent Miasta powołuje </w:t>
      </w:r>
      <w:r w:rsidR="00836F8F">
        <w:rPr>
          <w:rFonts w:ascii="Arial" w:hAnsi="Arial" w:cs="Arial"/>
          <w:sz w:val="20"/>
          <w:szCs w:val="20"/>
        </w:rPr>
        <w:t>brakującego członka Komitetu spośród kandydatów wskazanych przez Przewodniczącego Komitetu Rewitalizacji Bytomia z uwzględnieniem zapisów § 3 uchwały</w:t>
      </w:r>
      <w:r w:rsidR="00836F8F" w:rsidRPr="00836F8F">
        <w:rPr>
          <w:rFonts w:ascii="Arial" w:hAnsi="Arial" w:cs="Arial"/>
          <w:sz w:val="20"/>
          <w:szCs w:val="20"/>
        </w:rPr>
        <w:t>.</w:t>
      </w:r>
    </w:p>
    <w:p w:rsidR="00C923C6" w:rsidRDefault="001021B6" w:rsidP="00036B6A">
      <w:pPr>
        <w:numPr>
          <w:ilvl w:val="1"/>
          <w:numId w:val="7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Uzupełnienia składu Komitetu</w:t>
      </w:r>
      <w:r w:rsidR="00C923C6" w:rsidRPr="00C923C6">
        <w:rPr>
          <w:rFonts w:ascii="Arial" w:hAnsi="Arial" w:cs="Arial"/>
          <w:sz w:val="20"/>
          <w:szCs w:val="20"/>
        </w:rPr>
        <w:t xml:space="preserve"> nie przeprowadza się, jeżeli termin jego ogłoszenia przypadałby </w:t>
      </w:r>
      <w:r w:rsidR="005D253D">
        <w:rPr>
          <w:rFonts w:ascii="Arial" w:hAnsi="Arial" w:cs="Arial"/>
          <w:sz w:val="20"/>
          <w:szCs w:val="20"/>
        </w:rPr>
        <w:br/>
      </w:r>
      <w:r w:rsidR="00C923C6" w:rsidRPr="00C923C6">
        <w:rPr>
          <w:rFonts w:ascii="Arial" w:hAnsi="Arial" w:cs="Arial"/>
          <w:sz w:val="20"/>
          <w:szCs w:val="20"/>
        </w:rPr>
        <w:t>w okresie dwóch miesięcy przed zakończeniem kadencji Komitetu.</w:t>
      </w:r>
    </w:p>
    <w:p w:rsidR="007B248D" w:rsidRPr="006E5AAD" w:rsidRDefault="007B248D" w:rsidP="00036B6A">
      <w:pPr>
        <w:numPr>
          <w:ilvl w:val="1"/>
          <w:numId w:val="7"/>
        </w:numPr>
        <w:spacing w:after="111" w:line="250" w:lineRule="auto"/>
        <w:ind w:left="0"/>
        <w:rPr>
          <w:rFonts w:ascii="Arial" w:hAnsi="Arial" w:cs="Arial"/>
          <w:sz w:val="20"/>
          <w:szCs w:val="20"/>
        </w:rPr>
      </w:pPr>
      <w:r w:rsidRPr="006E5AAD">
        <w:rPr>
          <w:rFonts w:ascii="Arial" w:hAnsi="Arial" w:cs="Arial"/>
          <w:sz w:val="20"/>
          <w:szCs w:val="20"/>
        </w:rPr>
        <w:t xml:space="preserve">W szczególnych przypadkach Prezydent Miasta może powołać na miejsce brakujących członków reprezentantów danego sektora. </w:t>
      </w:r>
    </w:p>
    <w:p w:rsidR="00C2164B" w:rsidRDefault="00C2164B" w:rsidP="00036B6A">
      <w:pPr>
        <w:spacing w:after="111" w:line="250" w:lineRule="auto"/>
        <w:rPr>
          <w:rFonts w:ascii="Arial" w:hAnsi="Arial" w:cs="Arial"/>
          <w:sz w:val="20"/>
          <w:szCs w:val="20"/>
        </w:rPr>
      </w:pPr>
    </w:p>
    <w:p w:rsidR="00C2164B" w:rsidRDefault="00C2164B" w:rsidP="00036B6A">
      <w:pPr>
        <w:spacing w:after="111" w:line="250" w:lineRule="auto"/>
        <w:rPr>
          <w:rFonts w:ascii="Arial" w:hAnsi="Arial" w:cs="Arial"/>
          <w:sz w:val="20"/>
          <w:szCs w:val="20"/>
        </w:rPr>
      </w:pPr>
    </w:p>
    <w:p w:rsidR="000D7484" w:rsidRDefault="000D7484" w:rsidP="00036B6A">
      <w:pPr>
        <w:spacing w:after="0" w:line="259" w:lineRule="auto"/>
        <w:ind w:left="10" w:hanging="10"/>
        <w:jc w:val="center"/>
        <w:rPr>
          <w:rFonts w:ascii="Arial" w:hAnsi="Arial" w:cs="Arial"/>
          <w:b/>
          <w:sz w:val="20"/>
          <w:szCs w:val="20"/>
        </w:rPr>
      </w:pPr>
      <w:r w:rsidRPr="000D7484">
        <w:rPr>
          <w:rFonts w:ascii="Arial" w:hAnsi="Arial" w:cs="Arial"/>
          <w:b/>
          <w:sz w:val="20"/>
          <w:szCs w:val="20"/>
        </w:rPr>
        <w:t>Rozdział 4.</w:t>
      </w:r>
    </w:p>
    <w:p w:rsidR="005D253D" w:rsidRPr="000D7484" w:rsidRDefault="005D253D" w:rsidP="00036B6A">
      <w:pPr>
        <w:spacing w:after="0" w:line="259" w:lineRule="auto"/>
        <w:ind w:left="10" w:hanging="10"/>
        <w:jc w:val="center"/>
        <w:rPr>
          <w:rFonts w:ascii="Arial" w:hAnsi="Arial" w:cs="Arial"/>
          <w:sz w:val="20"/>
          <w:szCs w:val="20"/>
        </w:rPr>
      </w:pPr>
    </w:p>
    <w:p w:rsidR="000D7484" w:rsidRDefault="000D7484" w:rsidP="00036B6A">
      <w:pPr>
        <w:spacing w:after="110"/>
        <w:ind w:left="1477" w:right="1467" w:hanging="10"/>
        <w:jc w:val="center"/>
        <w:rPr>
          <w:rFonts w:ascii="Arial" w:hAnsi="Arial" w:cs="Arial"/>
          <w:b/>
          <w:sz w:val="20"/>
          <w:szCs w:val="20"/>
        </w:rPr>
      </w:pPr>
      <w:r w:rsidRPr="000D7484">
        <w:rPr>
          <w:rFonts w:ascii="Arial" w:hAnsi="Arial" w:cs="Arial"/>
          <w:b/>
          <w:sz w:val="20"/>
          <w:szCs w:val="20"/>
        </w:rPr>
        <w:t>Zasady działania Komitetu Rewitalizacji Bytomia</w:t>
      </w:r>
    </w:p>
    <w:p w:rsidR="003924B9" w:rsidRPr="000D7484" w:rsidRDefault="003924B9" w:rsidP="00036B6A">
      <w:pPr>
        <w:spacing w:after="110"/>
        <w:ind w:left="1477" w:right="1467" w:hanging="10"/>
        <w:jc w:val="center"/>
        <w:rPr>
          <w:rFonts w:ascii="Arial" w:hAnsi="Arial" w:cs="Arial"/>
          <w:sz w:val="20"/>
          <w:szCs w:val="20"/>
        </w:rPr>
      </w:pPr>
    </w:p>
    <w:p w:rsidR="003924B9" w:rsidRDefault="00D84EDE" w:rsidP="007239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  <w:r w:rsidR="000D7484" w:rsidRPr="000D7484">
        <w:rPr>
          <w:rFonts w:ascii="Arial" w:hAnsi="Arial" w:cs="Arial"/>
          <w:b/>
          <w:sz w:val="20"/>
          <w:szCs w:val="20"/>
        </w:rPr>
        <w:t>.</w:t>
      </w:r>
      <w:r w:rsidR="00693C07">
        <w:rPr>
          <w:rFonts w:ascii="Arial" w:hAnsi="Arial" w:cs="Arial"/>
          <w:b/>
          <w:sz w:val="20"/>
          <w:szCs w:val="20"/>
        </w:rPr>
        <w:t xml:space="preserve"> 1.</w:t>
      </w:r>
      <w:r w:rsidR="000D7484" w:rsidRPr="000D7484">
        <w:rPr>
          <w:rFonts w:ascii="Arial" w:hAnsi="Arial" w:cs="Arial"/>
          <w:b/>
          <w:sz w:val="20"/>
          <w:szCs w:val="20"/>
        </w:rPr>
        <w:t xml:space="preserve"> </w:t>
      </w:r>
      <w:r w:rsidR="003924B9">
        <w:rPr>
          <w:rFonts w:ascii="Arial" w:hAnsi="Arial" w:cs="Arial"/>
          <w:sz w:val="20"/>
          <w:szCs w:val="20"/>
        </w:rPr>
        <w:t>Członkowie Komitetu powoływani są na kadencję, która rozpoczyna się w dniu pierwszego posiedzenia Komitetu.</w:t>
      </w:r>
    </w:p>
    <w:p w:rsidR="003924B9" w:rsidRDefault="003924B9" w:rsidP="0072397E">
      <w:pPr>
        <w:numPr>
          <w:ilvl w:val="0"/>
          <w:numId w:val="10"/>
        </w:numPr>
        <w:spacing w:after="111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Kadencja Komitetu trwa trzy lata.</w:t>
      </w:r>
    </w:p>
    <w:p w:rsidR="003924B9" w:rsidRDefault="003924B9" w:rsidP="0072397E">
      <w:pPr>
        <w:numPr>
          <w:ilvl w:val="0"/>
          <w:numId w:val="10"/>
        </w:numPr>
        <w:spacing w:after="111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Pierwsze posiedzenie Komitetu zwołuje</w:t>
      </w:r>
      <w:r w:rsidR="00C2164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rezydent Miasta, powiadamiając pisemnie o miejscu i terminie spotkania.</w:t>
      </w:r>
    </w:p>
    <w:p w:rsidR="003924B9" w:rsidRDefault="003924B9" w:rsidP="0072397E">
      <w:pPr>
        <w:numPr>
          <w:ilvl w:val="0"/>
          <w:numId w:val="10"/>
        </w:numPr>
        <w:spacing w:after="111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pierwszego posiedzenia Komitetu członkowie wybierają Przewodniczącego Komitetu i Zastępcę Przewodniczącego Komitetu. Przewodniczący i Zastępca  nie mogą reprezentować  tego samego sektora.</w:t>
      </w:r>
    </w:p>
    <w:p w:rsidR="003924B9" w:rsidRDefault="003924B9" w:rsidP="0072397E">
      <w:pPr>
        <w:numPr>
          <w:ilvl w:val="0"/>
          <w:numId w:val="10"/>
        </w:numPr>
        <w:spacing w:after="111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i odwołanie Przewodniczącego i jego Zastępcy następuje zwykłą większością głosów w głosowaniu jawnym</w:t>
      </w:r>
      <w:r w:rsidR="00C2164B">
        <w:rPr>
          <w:rFonts w:ascii="Arial" w:hAnsi="Arial" w:cs="Arial"/>
          <w:sz w:val="20"/>
          <w:szCs w:val="20"/>
        </w:rPr>
        <w:t>, przy obecności co najmniej 50</w:t>
      </w:r>
      <w:r>
        <w:rPr>
          <w:rFonts w:ascii="Arial" w:hAnsi="Arial" w:cs="Arial"/>
          <w:sz w:val="20"/>
          <w:szCs w:val="20"/>
        </w:rPr>
        <w:t>% członków Komitetu.</w:t>
      </w:r>
    </w:p>
    <w:p w:rsidR="003924B9" w:rsidRDefault="003924B9" w:rsidP="0072397E">
      <w:pPr>
        <w:numPr>
          <w:ilvl w:val="0"/>
          <w:numId w:val="10"/>
        </w:numPr>
        <w:spacing w:after="111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Pracami  Komitetu kieruje Przewodniczący Komitetu, a w przypadku jego nieobecności Zastępca Przewodniczącego</w:t>
      </w:r>
      <w:r w:rsidR="00C2164B">
        <w:rPr>
          <w:rFonts w:ascii="Arial" w:hAnsi="Arial" w:cs="Arial"/>
          <w:sz w:val="20"/>
          <w:szCs w:val="20"/>
        </w:rPr>
        <w:t xml:space="preserve"> Komitetu</w:t>
      </w:r>
      <w:r>
        <w:rPr>
          <w:rFonts w:ascii="Arial" w:hAnsi="Arial" w:cs="Arial"/>
          <w:sz w:val="20"/>
          <w:szCs w:val="20"/>
        </w:rPr>
        <w:t>.</w:t>
      </w:r>
    </w:p>
    <w:p w:rsidR="003924B9" w:rsidRDefault="003924B9" w:rsidP="0072397E">
      <w:pPr>
        <w:numPr>
          <w:ilvl w:val="0"/>
          <w:numId w:val="10"/>
        </w:numPr>
        <w:spacing w:after="111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Posiedzenia Komitetu</w:t>
      </w:r>
      <w:r w:rsidR="00DE62CE">
        <w:rPr>
          <w:rFonts w:ascii="Arial" w:hAnsi="Arial" w:cs="Arial"/>
          <w:sz w:val="20"/>
          <w:szCs w:val="20"/>
        </w:rPr>
        <w:t xml:space="preserve"> odbywają się według potrzeb Komitetu</w:t>
      </w:r>
      <w:r w:rsidR="00C2164B">
        <w:rPr>
          <w:rFonts w:ascii="Arial" w:hAnsi="Arial" w:cs="Arial"/>
          <w:sz w:val="20"/>
          <w:szCs w:val="20"/>
        </w:rPr>
        <w:t xml:space="preserve"> – w formie stacjonarnej lub zdalnej, z wykorzystaniem środków komunikacji elektronicznej</w:t>
      </w:r>
      <w:r w:rsidR="00DE62CE">
        <w:rPr>
          <w:rFonts w:ascii="Arial" w:hAnsi="Arial" w:cs="Arial"/>
          <w:sz w:val="20"/>
          <w:szCs w:val="20"/>
        </w:rPr>
        <w:t>.</w:t>
      </w:r>
    </w:p>
    <w:p w:rsidR="00DE62CE" w:rsidRDefault="00DE62CE" w:rsidP="0072397E">
      <w:pPr>
        <w:numPr>
          <w:ilvl w:val="0"/>
          <w:numId w:val="10"/>
        </w:numPr>
        <w:spacing w:after="111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Stanowiska, opinie, propozycje inicjatyw lub rekomendacje  Komitetu przyjmowane są zwykłą większością głosów członków obecnych na posiedzeniu Komitetu, każdy z  członków Komitetu ma prawo do złożenia odrębnego zdania od przyjętego stanowiska, opinii, inicjatywy, rekomendacji Komitetu.</w:t>
      </w:r>
    </w:p>
    <w:p w:rsidR="00DE62CE" w:rsidRDefault="00C2164B" w:rsidP="0072397E">
      <w:pPr>
        <w:numPr>
          <w:ilvl w:val="0"/>
          <w:numId w:val="10"/>
        </w:numPr>
        <w:spacing w:after="111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Komitet</w:t>
      </w:r>
      <w:r w:rsidR="00DE62CE">
        <w:rPr>
          <w:rFonts w:ascii="Arial" w:hAnsi="Arial" w:cs="Arial"/>
          <w:sz w:val="20"/>
          <w:szCs w:val="20"/>
        </w:rPr>
        <w:t xml:space="preserve"> podej</w:t>
      </w:r>
      <w:r>
        <w:rPr>
          <w:rFonts w:ascii="Arial" w:hAnsi="Arial" w:cs="Arial"/>
          <w:sz w:val="20"/>
          <w:szCs w:val="20"/>
        </w:rPr>
        <w:t xml:space="preserve">muje rozstrzygnięcia, jeżeli w </w:t>
      </w:r>
      <w:r w:rsidR="00DE62CE">
        <w:rPr>
          <w:rFonts w:ascii="Arial" w:hAnsi="Arial" w:cs="Arial"/>
          <w:sz w:val="20"/>
          <w:szCs w:val="20"/>
        </w:rPr>
        <w:t xml:space="preserve">posiedzeniu bierze udział co najmniej </w:t>
      </w:r>
      <w:r>
        <w:rPr>
          <w:rFonts w:ascii="Arial" w:hAnsi="Arial" w:cs="Arial"/>
          <w:sz w:val="20"/>
          <w:szCs w:val="20"/>
        </w:rPr>
        <w:t>50</w:t>
      </w:r>
      <w:r w:rsidR="00DE62CE" w:rsidRPr="00DE62CE">
        <w:rPr>
          <w:rFonts w:ascii="Arial" w:hAnsi="Arial" w:cs="Arial"/>
          <w:sz w:val="20"/>
          <w:szCs w:val="20"/>
        </w:rPr>
        <w:t>% członków Komitetu</w:t>
      </w:r>
      <w:r w:rsidR="00DE62CE">
        <w:rPr>
          <w:rFonts w:ascii="Arial" w:hAnsi="Arial" w:cs="Arial"/>
          <w:sz w:val="20"/>
          <w:szCs w:val="20"/>
        </w:rPr>
        <w:t xml:space="preserve"> uprawnionych do głosowania.</w:t>
      </w:r>
    </w:p>
    <w:p w:rsidR="00DE62CE" w:rsidRDefault="00DE62CE" w:rsidP="0072397E">
      <w:pPr>
        <w:numPr>
          <w:ilvl w:val="0"/>
          <w:numId w:val="10"/>
        </w:numPr>
        <w:spacing w:after="111" w:line="250" w:lineRule="auto"/>
        <w:rPr>
          <w:rFonts w:ascii="Arial" w:hAnsi="Arial" w:cs="Arial"/>
          <w:sz w:val="20"/>
          <w:szCs w:val="20"/>
        </w:rPr>
      </w:pPr>
      <w:r w:rsidRPr="00DE62CE">
        <w:rPr>
          <w:rFonts w:ascii="Arial" w:hAnsi="Arial" w:cs="Arial"/>
          <w:sz w:val="20"/>
          <w:szCs w:val="20"/>
        </w:rPr>
        <w:t>Przedstawiciele władzy publicznej</w:t>
      </w:r>
      <w:r w:rsidRPr="0072397E">
        <w:rPr>
          <w:rFonts w:ascii="Arial" w:hAnsi="Arial" w:cs="Arial"/>
          <w:sz w:val="20"/>
          <w:szCs w:val="20"/>
        </w:rPr>
        <w:t xml:space="preserve"> </w:t>
      </w:r>
      <w:r w:rsidRPr="00DE62CE">
        <w:rPr>
          <w:rFonts w:ascii="Arial" w:hAnsi="Arial" w:cs="Arial"/>
          <w:sz w:val="20"/>
          <w:szCs w:val="20"/>
        </w:rPr>
        <w:t>nie biorą udziału w głosowaniu, jeżeli dotyczy</w:t>
      </w:r>
      <w:r>
        <w:rPr>
          <w:rFonts w:ascii="Arial" w:hAnsi="Arial" w:cs="Arial"/>
          <w:sz w:val="20"/>
          <w:szCs w:val="20"/>
        </w:rPr>
        <w:t xml:space="preserve"> ono projektów dokumentów, których opracowanie należy do zadań Prezydenta Miasta.</w:t>
      </w:r>
    </w:p>
    <w:p w:rsidR="000D7484" w:rsidRDefault="00693C07" w:rsidP="007239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D84EDE">
        <w:rPr>
          <w:rFonts w:ascii="Arial" w:hAnsi="Arial" w:cs="Arial"/>
          <w:b/>
          <w:sz w:val="20"/>
          <w:szCs w:val="20"/>
        </w:rPr>
        <w:t>12</w:t>
      </w:r>
      <w:r w:rsidR="00DE62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D7484" w:rsidRPr="000D7484">
        <w:rPr>
          <w:rFonts w:ascii="Arial" w:hAnsi="Arial" w:cs="Arial"/>
          <w:sz w:val="20"/>
          <w:szCs w:val="20"/>
        </w:rPr>
        <w:t>Szczegółowy zakres działania, tryb pracy i kompetencje Komitetu określa regulamin działania Komitetu Rewitalizacji Bytomia, który zostanie uchwalony przez Komitet w ciągu miesiąca od powołania zarządzeniem Prezydenta Miasta Komitetu Rewitalizacji Bytomia.</w:t>
      </w:r>
    </w:p>
    <w:p w:rsidR="00693C07" w:rsidRPr="000D7484" w:rsidRDefault="00D84EDE" w:rsidP="007239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  <w:r w:rsidR="00693C07">
        <w:rPr>
          <w:rFonts w:ascii="Arial" w:hAnsi="Arial" w:cs="Arial"/>
          <w:b/>
          <w:sz w:val="20"/>
          <w:szCs w:val="20"/>
        </w:rPr>
        <w:t>.</w:t>
      </w:r>
      <w:r w:rsidR="00693C07">
        <w:rPr>
          <w:rFonts w:ascii="Arial" w:hAnsi="Arial" w:cs="Arial"/>
          <w:sz w:val="20"/>
          <w:szCs w:val="20"/>
        </w:rPr>
        <w:t xml:space="preserve"> Uczestnictwo w Komitecie ma charakter społeczny.</w:t>
      </w:r>
    </w:p>
    <w:p w:rsidR="000D7484" w:rsidRDefault="00693C07" w:rsidP="0072397E">
      <w:pPr>
        <w:spacing w:after="111" w:line="25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D84EDE">
        <w:rPr>
          <w:rFonts w:ascii="Arial" w:hAnsi="Arial" w:cs="Arial"/>
          <w:b/>
          <w:sz w:val="20"/>
          <w:szCs w:val="20"/>
        </w:rPr>
        <w:t>4</w:t>
      </w:r>
      <w:r w:rsidR="000D7484" w:rsidRPr="000D7484">
        <w:rPr>
          <w:rFonts w:ascii="Arial" w:hAnsi="Arial" w:cs="Arial"/>
          <w:b/>
          <w:sz w:val="20"/>
          <w:szCs w:val="20"/>
        </w:rPr>
        <w:t>.</w:t>
      </w:r>
      <w:r w:rsidR="005D253D">
        <w:rPr>
          <w:rFonts w:ascii="Arial" w:hAnsi="Arial" w:cs="Arial"/>
          <w:b/>
          <w:sz w:val="20"/>
          <w:szCs w:val="20"/>
        </w:rPr>
        <w:t xml:space="preserve"> </w:t>
      </w:r>
      <w:r w:rsidR="000D7484" w:rsidRPr="000D7484">
        <w:rPr>
          <w:rFonts w:ascii="Arial" w:hAnsi="Arial" w:cs="Arial"/>
          <w:sz w:val="20"/>
          <w:szCs w:val="20"/>
        </w:rPr>
        <w:t xml:space="preserve"> W pracach Komitetu mogą brać udział eksperci w dziedzinie rewitalizacji oraz inne zaproszone osoby, które uczestniczą w posiedzeniach Komitetu z głosem doradczym, bez prawa do głosowania; ich udział powodujący wydatki z budżetu miasta wymaga uzyskania zgody Prezydenta Miasta.</w:t>
      </w:r>
    </w:p>
    <w:p w:rsidR="00D84EDE" w:rsidRDefault="00D84EDE" w:rsidP="0072397E">
      <w:pPr>
        <w:spacing w:after="111" w:line="25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15</w:t>
      </w:r>
      <w:r w:rsidR="003E00CC" w:rsidRPr="00D84EDE">
        <w:rPr>
          <w:rFonts w:ascii="Arial" w:hAnsi="Arial" w:cs="Arial"/>
          <w:b/>
          <w:sz w:val="20"/>
          <w:szCs w:val="20"/>
        </w:rPr>
        <w:t>.</w:t>
      </w:r>
      <w:r w:rsidR="003E00CC" w:rsidRPr="00D84EDE">
        <w:rPr>
          <w:rFonts w:ascii="Arial" w:hAnsi="Arial" w:cs="Arial"/>
          <w:sz w:val="20"/>
          <w:szCs w:val="20"/>
        </w:rPr>
        <w:t xml:space="preserve"> Komitet może powoływać grupy robocze zajmujące się zarówno konkretnymi podobszarami rewitalizacji, jak i określonymi zagadnieniami tematycznymi; sposób powoływania grup roboczych i ich liczebność określać będzie uchwała Komitetu.</w:t>
      </w:r>
    </w:p>
    <w:p w:rsidR="00484662" w:rsidRPr="00C923C6" w:rsidRDefault="000D7484" w:rsidP="0072397E">
      <w:pPr>
        <w:spacing w:after="111" w:line="250" w:lineRule="auto"/>
        <w:jc w:val="both"/>
        <w:rPr>
          <w:rFonts w:ascii="Arial" w:hAnsi="Arial" w:cs="Arial"/>
          <w:sz w:val="20"/>
          <w:szCs w:val="20"/>
        </w:rPr>
      </w:pPr>
      <w:r w:rsidRPr="000D7484">
        <w:rPr>
          <w:rFonts w:ascii="Arial" w:hAnsi="Arial" w:cs="Arial"/>
          <w:b/>
          <w:sz w:val="20"/>
          <w:szCs w:val="20"/>
        </w:rPr>
        <w:t>§ 1</w:t>
      </w:r>
      <w:r w:rsidR="00D84EDE">
        <w:rPr>
          <w:rFonts w:ascii="Arial" w:hAnsi="Arial" w:cs="Arial"/>
          <w:b/>
          <w:sz w:val="20"/>
          <w:szCs w:val="20"/>
        </w:rPr>
        <w:t>6</w:t>
      </w:r>
      <w:r w:rsidRPr="000D7484">
        <w:rPr>
          <w:rFonts w:ascii="Arial" w:hAnsi="Arial" w:cs="Arial"/>
          <w:b/>
          <w:sz w:val="20"/>
          <w:szCs w:val="20"/>
        </w:rPr>
        <w:t>.</w:t>
      </w:r>
      <w:r w:rsidR="005D253D">
        <w:rPr>
          <w:rFonts w:ascii="Arial" w:hAnsi="Arial" w:cs="Arial"/>
          <w:b/>
          <w:sz w:val="20"/>
          <w:szCs w:val="20"/>
        </w:rPr>
        <w:t xml:space="preserve"> </w:t>
      </w:r>
      <w:r w:rsidRPr="000D7484">
        <w:rPr>
          <w:rFonts w:ascii="Arial" w:hAnsi="Arial" w:cs="Arial"/>
          <w:b/>
          <w:sz w:val="20"/>
          <w:szCs w:val="20"/>
        </w:rPr>
        <w:t xml:space="preserve"> </w:t>
      </w:r>
      <w:r w:rsidRPr="000D7484">
        <w:rPr>
          <w:rFonts w:ascii="Arial" w:hAnsi="Arial" w:cs="Arial"/>
          <w:sz w:val="20"/>
          <w:szCs w:val="20"/>
        </w:rPr>
        <w:t>Obsługę organizacyjną Kom</w:t>
      </w:r>
      <w:r w:rsidR="00D84EDE">
        <w:rPr>
          <w:rFonts w:ascii="Arial" w:hAnsi="Arial" w:cs="Arial"/>
          <w:sz w:val="20"/>
          <w:szCs w:val="20"/>
        </w:rPr>
        <w:t>itetu zapewnia Prezydent Miasta.</w:t>
      </w:r>
    </w:p>
    <w:sectPr w:rsidR="00484662" w:rsidRPr="00C923C6" w:rsidSect="0041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6B"/>
    <w:multiLevelType w:val="hybridMultilevel"/>
    <w:tmpl w:val="757A30B6"/>
    <w:lvl w:ilvl="0" w:tplc="0DE6ADAC">
      <w:start w:val="1"/>
      <w:numFmt w:val="decimal"/>
      <w:lvlText w:val="%1)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6005E">
      <w:start w:val="6"/>
      <w:numFmt w:val="decimal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4873C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54A9F6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E9200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748E9C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83D74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08478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63872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45C69"/>
    <w:multiLevelType w:val="hybridMultilevel"/>
    <w:tmpl w:val="06040618"/>
    <w:lvl w:ilvl="0" w:tplc="1E4A4D9C">
      <w:start w:val="1"/>
      <w:numFmt w:val="decimal"/>
      <w:lvlText w:val="%1)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83BC0">
      <w:start w:val="2"/>
      <w:numFmt w:val="decimal"/>
      <w:lvlText w:val="%2.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67E16">
      <w:start w:val="1"/>
      <w:numFmt w:val="lowerRoman"/>
      <w:lvlText w:val="%3"/>
      <w:lvlJc w:val="left"/>
      <w:pPr>
        <w:ind w:left="1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90892A">
      <w:start w:val="1"/>
      <w:numFmt w:val="decimal"/>
      <w:lvlText w:val="%4"/>
      <w:lvlJc w:val="left"/>
      <w:pPr>
        <w:ind w:left="2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AE8346">
      <w:start w:val="1"/>
      <w:numFmt w:val="lowerLetter"/>
      <w:lvlText w:val="%5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D81AD2">
      <w:start w:val="1"/>
      <w:numFmt w:val="lowerRoman"/>
      <w:lvlText w:val="%6"/>
      <w:lvlJc w:val="left"/>
      <w:pPr>
        <w:ind w:left="3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E0552">
      <w:start w:val="1"/>
      <w:numFmt w:val="decimal"/>
      <w:lvlText w:val="%7"/>
      <w:lvlJc w:val="left"/>
      <w:pPr>
        <w:ind w:left="4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08CADA">
      <w:start w:val="1"/>
      <w:numFmt w:val="lowerLetter"/>
      <w:lvlText w:val="%8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ECC12">
      <w:start w:val="1"/>
      <w:numFmt w:val="lowerRoman"/>
      <w:lvlText w:val="%9"/>
      <w:lvlJc w:val="left"/>
      <w:pPr>
        <w:ind w:left="5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2F54C5"/>
    <w:multiLevelType w:val="hybridMultilevel"/>
    <w:tmpl w:val="DD9E9E88"/>
    <w:lvl w:ilvl="0" w:tplc="785CE5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7E96030"/>
    <w:multiLevelType w:val="hybridMultilevel"/>
    <w:tmpl w:val="9CDE94CC"/>
    <w:lvl w:ilvl="0" w:tplc="CE6815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4C804">
      <w:start w:val="2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686496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D299DC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62716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030AA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3848C0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63F06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E7146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601F3E"/>
    <w:multiLevelType w:val="hybridMultilevel"/>
    <w:tmpl w:val="7246727C"/>
    <w:lvl w:ilvl="0" w:tplc="6D4686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A4742">
      <w:start w:val="2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65BDC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CD6E2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2F8FC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0374A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C16CE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07C46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E5A9C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4B7D41"/>
    <w:multiLevelType w:val="hybridMultilevel"/>
    <w:tmpl w:val="FB463B7E"/>
    <w:lvl w:ilvl="0" w:tplc="A600F77E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63F16">
      <w:start w:val="8"/>
      <w:numFmt w:val="decimal"/>
      <w:lvlText w:val="%2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63FBC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4BFB0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653FC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B2161A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AD6D6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CC498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A2694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A50D77"/>
    <w:multiLevelType w:val="hybridMultilevel"/>
    <w:tmpl w:val="7A4A033A"/>
    <w:lvl w:ilvl="0" w:tplc="1E4A4D9C">
      <w:start w:val="1"/>
      <w:numFmt w:val="decimal"/>
      <w:lvlText w:val="%1)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E9583A"/>
    <w:multiLevelType w:val="hybridMultilevel"/>
    <w:tmpl w:val="D960D512"/>
    <w:lvl w:ilvl="0" w:tplc="BB183BC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01" w:hanging="360"/>
      </w:pPr>
    </w:lvl>
    <w:lvl w:ilvl="2" w:tplc="0415001B" w:tentative="1">
      <w:start w:val="1"/>
      <w:numFmt w:val="lowerRoman"/>
      <w:lvlText w:val="%3."/>
      <w:lvlJc w:val="right"/>
      <w:pPr>
        <w:ind w:left="1421" w:hanging="180"/>
      </w:pPr>
    </w:lvl>
    <w:lvl w:ilvl="3" w:tplc="0415000F" w:tentative="1">
      <w:start w:val="1"/>
      <w:numFmt w:val="decimal"/>
      <w:lvlText w:val="%4."/>
      <w:lvlJc w:val="left"/>
      <w:pPr>
        <w:ind w:left="2141" w:hanging="360"/>
      </w:pPr>
    </w:lvl>
    <w:lvl w:ilvl="4" w:tplc="04150019" w:tentative="1">
      <w:start w:val="1"/>
      <w:numFmt w:val="lowerLetter"/>
      <w:lvlText w:val="%5."/>
      <w:lvlJc w:val="left"/>
      <w:pPr>
        <w:ind w:left="2861" w:hanging="360"/>
      </w:pPr>
    </w:lvl>
    <w:lvl w:ilvl="5" w:tplc="0415001B" w:tentative="1">
      <w:start w:val="1"/>
      <w:numFmt w:val="lowerRoman"/>
      <w:lvlText w:val="%6."/>
      <w:lvlJc w:val="right"/>
      <w:pPr>
        <w:ind w:left="3581" w:hanging="180"/>
      </w:pPr>
    </w:lvl>
    <w:lvl w:ilvl="6" w:tplc="0415000F" w:tentative="1">
      <w:start w:val="1"/>
      <w:numFmt w:val="decimal"/>
      <w:lvlText w:val="%7."/>
      <w:lvlJc w:val="left"/>
      <w:pPr>
        <w:ind w:left="4301" w:hanging="360"/>
      </w:pPr>
    </w:lvl>
    <w:lvl w:ilvl="7" w:tplc="04150019" w:tentative="1">
      <w:start w:val="1"/>
      <w:numFmt w:val="lowerLetter"/>
      <w:lvlText w:val="%8."/>
      <w:lvlJc w:val="left"/>
      <w:pPr>
        <w:ind w:left="5021" w:hanging="360"/>
      </w:pPr>
    </w:lvl>
    <w:lvl w:ilvl="8" w:tplc="0415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8">
    <w:nsid w:val="7AE913D5"/>
    <w:multiLevelType w:val="hybridMultilevel"/>
    <w:tmpl w:val="17F8DB0C"/>
    <w:lvl w:ilvl="0" w:tplc="EA8467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45212">
      <w:start w:val="2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6C326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FE119C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60AB4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068B2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21D2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CF712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500C5C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163A4C"/>
    <w:multiLevelType w:val="hybridMultilevel"/>
    <w:tmpl w:val="6B646CD6"/>
    <w:lvl w:ilvl="0" w:tplc="EEDAD8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613DE">
      <w:start w:val="2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D23556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85C7C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2CC850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182C74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72C6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02152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186C38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44FF7"/>
    <w:rsid w:val="00036B6A"/>
    <w:rsid w:val="000D7484"/>
    <w:rsid w:val="001021B6"/>
    <w:rsid w:val="00144FF7"/>
    <w:rsid w:val="00147051"/>
    <w:rsid w:val="00194B04"/>
    <w:rsid w:val="001A5411"/>
    <w:rsid w:val="001C473E"/>
    <w:rsid w:val="001D44D2"/>
    <w:rsid w:val="001F3366"/>
    <w:rsid w:val="00270CFA"/>
    <w:rsid w:val="0027318B"/>
    <w:rsid w:val="0030725E"/>
    <w:rsid w:val="00343C98"/>
    <w:rsid w:val="003924B9"/>
    <w:rsid w:val="003E00CC"/>
    <w:rsid w:val="003F1558"/>
    <w:rsid w:val="00404933"/>
    <w:rsid w:val="00417F5C"/>
    <w:rsid w:val="00423A06"/>
    <w:rsid w:val="0046470F"/>
    <w:rsid w:val="00484662"/>
    <w:rsid w:val="00515A61"/>
    <w:rsid w:val="0053395F"/>
    <w:rsid w:val="00542443"/>
    <w:rsid w:val="00553F08"/>
    <w:rsid w:val="005B70D3"/>
    <w:rsid w:val="005D253D"/>
    <w:rsid w:val="006329F5"/>
    <w:rsid w:val="00693C07"/>
    <w:rsid w:val="006E5AAD"/>
    <w:rsid w:val="0072397E"/>
    <w:rsid w:val="00771F45"/>
    <w:rsid w:val="0078209A"/>
    <w:rsid w:val="0079176C"/>
    <w:rsid w:val="007B248D"/>
    <w:rsid w:val="007C7AC4"/>
    <w:rsid w:val="00836F8F"/>
    <w:rsid w:val="00865579"/>
    <w:rsid w:val="008A4EA1"/>
    <w:rsid w:val="008B0F54"/>
    <w:rsid w:val="008D0D69"/>
    <w:rsid w:val="008F4E97"/>
    <w:rsid w:val="00945E8D"/>
    <w:rsid w:val="009E3342"/>
    <w:rsid w:val="00A00574"/>
    <w:rsid w:val="00AA4124"/>
    <w:rsid w:val="00B96F18"/>
    <w:rsid w:val="00C2164B"/>
    <w:rsid w:val="00C923C6"/>
    <w:rsid w:val="00CF3FC8"/>
    <w:rsid w:val="00D80D1B"/>
    <w:rsid w:val="00D84EDE"/>
    <w:rsid w:val="00D97595"/>
    <w:rsid w:val="00DB0D11"/>
    <w:rsid w:val="00DD60A0"/>
    <w:rsid w:val="00DE62CE"/>
    <w:rsid w:val="00EA3E59"/>
    <w:rsid w:val="00F21F31"/>
    <w:rsid w:val="00F86192"/>
    <w:rsid w:val="00FB1815"/>
    <w:rsid w:val="00FF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6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tom.pl" TargetMode="External"/><Relationship Id="rId5" Type="http://schemas.openxmlformats.org/officeDocument/2006/relationships/hyperlink" Target="http://www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mkruk</dc:creator>
  <cp:lastModifiedBy>mkruk</cp:lastModifiedBy>
  <cp:revision>5</cp:revision>
  <cp:lastPrinted>2021-05-17T11:12:00Z</cp:lastPrinted>
  <dcterms:created xsi:type="dcterms:W3CDTF">2021-05-07T12:22:00Z</dcterms:created>
  <dcterms:modified xsi:type="dcterms:W3CDTF">2021-05-17T11:13:00Z</dcterms:modified>
</cp:coreProperties>
</file>